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rsidP="00EC682B">
      <w:pPr>
        <w:spacing w:line="240" w:lineRule="auto"/>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EC682B">
            <w:pPr>
              <w:rPr>
                <w:rFonts w:ascii="Arial" w:hAnsi="Arial" w:cs="Arial"/>
                <w:sz w:val="20"/>
                <w:szCs w:val="20"/>
              </w:rPr>
            </w:pPr>
            <w:r w:rsidRPr="00E0588A">
              <w:rPr>
                <w:rFonts w:ascii="Arial" w:hAnsi="Arial" w:cs="Arial"/>
                <w:sz w:val="20"/>
                <w:szCs w:val="20"/>
              </w:rPr>
              <w:t>Present</w:t>
            </w:r>
          </w:p>
          <w:p w14:paraId="6AA8B84C" w14:textId="77777777" w:rsidR="00424BA6" w:rsidRDefault="00424BA6" w:rsidP="00EC682B">
            <w:pPr>
              <w:rPr>
                <w:rFonts w:ascii="Arial" w:hAnsi="Arial" w:cs="Arial"/>
                <w:sz w:val="20"/>
                <w:szCs w:val="20"/>
              </w:rPr>
            </w:pPr>
          </w:p>
        </w:tc>
        <w:tc>
          <w:tcPr>
            <w:tcW w:w="4508" w:type="dxa"/>
          </w:tcPr>
          <w:p w14:paraId="65B32C13" w14:textId="77777777" w:rsidR="00424BA6" w:rsidRDefault="00424BA6" w:rsidP="00EC682B">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rsidP="00EC682B">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rsidP="00EC682B">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rsidP="00EC682B">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rsidP="00EC682B">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rsidP="00EC682B">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rsidP="00EC682B">
            <w:pPr>
              <w:rPr>
                <w:rFonts w:ascii="Arial" w:hAnsi="Arial" w:cs="Arial"/>
                <w:sz w:val="20"/>
                <w:szCs w:val="20"/>
              </w:rPr>
            </w:pPr>
            <w:r w:rsidRPr="00E0588A">
              <w:rPr>
                <w:rFonts w:ascii="Arial" w:hAnsi="Arial" w:cs="Arial"/>
                <w:sz w:val="20"/>
                <w:szCs w:val="20"/>
              </w:rPr>
              <w:t>Treasurer</w:t>
            </w:r>
          </w:p>
        </w:tc>
      </w:tr>
      <w:tr w:rsidR="005D609D" w14:paraId="57A902A8" w14:textId="77777777" w:rsidTr="00424BA6">
        <w:tc>
          <w:tcPr>
            <w:tcW w:w="4508" w:type="dxa"/>
          </w:tcPr>
          <w:p w14:paraId="294FABBA" w14:textId="5D200607" w:rsidR="005D609D" w:rsidRDefault="005D609D" w:rsidP="00EC682B">
            <w:pPr>
              <w:rPr>
                <w:rFonts w:ascii="Arial" w:hAnsi="Arial" w:cs="Arial"/>
                <w:sz w:val="20"/>
                <w:szCs w:val="20"/>
              </w:rPr>
            </w:pPr>
            <w:r w:rsidRPr="005D609D">
              <w:rPr>
                <w:rFonts w:ascii="Arial" w:hAnsi="Arial" w:cs="Arial"/>
                <w:sz w:val="20"/>
                <w:szCs w:val="20"/>
              </w:rPr>
              <w:t>Alison Dawson</w:t>
            </w:r>
          </w:p>
        </w:tc>
        <w:tc>
          <w:tcPr>
            <w:tcW w:w="4508" w:type="dxa"/>
          </w:tcPr>
          <w:p w14:paraId="707BC7B3" w14:textId="34BE804E" w:rsidR="005D609D" w:rsidRDefault="005D609D" w:rsidP="00EC682B">
            <w:pPr>
              <w:rPr>
                <w:rFonts w:ascii="Arial" w:hAnsi="Arial" w:cs="Arial"/>
                <w:sz w:val="20"/>
                <w:szCs w:val="20"/>
              </w:rPr>
            </w:pPr>
            <w:r>
              <w:rPr>
                <w:rFonts w:ascii="Arial" w:hAnsi="Arial" w:cs="Arial"/>
                <w:sz w:val="20"/>
                <w:szCs w:val="20"/>
              </w:rPr>
              <w:t>Community Councillor</w:t>
            </w:r>
          </w:p>
        </w:tc>
      </w:tr>
      <w:tr w:rsidR="005D609D" w14:paraId="632225F6" w14:textId="77777777" w:rsidTr="00424BA6">
        <w:tc>
          <w:tcPr>
            <w:tcW w:w="4508" w:type="dxa"/>
          </w:tcPr>
          <w:p w14:paraId="34DD1BFC" w14:textId="7F583B69" w:rsidR="005D609D" w:rsidRDefault="005D609D" w:rsidP="00EC682B">
            <w:pPr>
              <w:rPr>
                <w:rFonts w:ascii="Arial" w:hAnsi="Arial" w:cs="Arial"/>
                <w:sz w:val="20"/>
                <w:szCs w:val="20"/>
              </w:rPr>
            </w:pPr>
            <w:r w:rsidRPr="005D609D">
              <w:rPr>
                <w:rFonts w:ascii="Arial" w:hAnsi="Arial" w:cs="Arial"/>
                <w:sz w:val="20"/>
                <w:szCs w:val="20"/>
              </w:rPr>
              <w:t>Bob Watkinson</w:t>
            </w:r>
          </w:p>
        </w:tc>
        <w:tc>
          <w:tcPr>
            <w:tcW w:w="4508" w:type="dxa"/>
          </w:tcPr>
          <w:p w14:paraId="21876B0A" w14:textId="0B107BE2" w:rsidR="005D609D" w:rsidRDefault="005D609D" w:rsidP="00EC682B">
            <w:pPr>
              <w:rPr>
                <w:rFonts w:ascii="Arial" w:hAnsi="Arial" w:cs="Arial"/>
                <w:sz w:val="20"/>
                <w:szCs w:val="20"/>
              </w:rPr>
            </w:pPr>
            <w:r>
              <w:rPr>
                <w:rFonts w:ascii="Arial" w:hAnsi="Arial" w:cs="Arial"/>
                <w:sz w:val="20"/>
                <w:szCs w:val="20"/>
              </w:rPr>
              <w:t>Community Councillor</w:t>
            </w:r>
          </w:p>
        </w:tc>
      </w:tr>
      <w:tr w:rsidR="005D609D" w14:paraId="094BD66D" w14:textId="77777777" w:rsidTr="00B42303">
        <w:tc>
          <w:tcPr>
            <w:tcW w:w="4508" w:type="dxa"/>
          </w:tcPr>
          <w:p w14:paraId="5C827F41" w14:textId="0C05DABC" w:rsidR="005D609D" w:rsidRDefault="00A91404" w:rsidP="00EC682B">
            <w:pPr>
              <w:rPr>
                <w:rFonts w:ascii="Arial" w:hAnsi="Arial" w:cs="Arial"/>
                <w:sz w:val="20"/>
                <w:szCs w:val="20"/>
              </w:rPr>
            </w:pPr>
            <w:r>
              <w:rPr>
                <w:rFonts w:ascii="Arial" w:hAnsi="Arial" w:cs="Arial"/>
                <w:sz w:val="20"/>
                <w:szCs w:val="20"/>
              </w:rPr>
              <w:t>2</w:t>
            </w:r>
            <w:r w:rsidRPr="00A91404">
              <w:rPr>
                <w:rFonts w:ascii="Arial" w:hAnsi="Arial" w:cs="Arial"/>
                <w:sz w:val="20"/>
                <w:szCs w:val="20"/>
              </w:rPr>
              <w:t xml:space="preserve"> Member</w:t>
            </w:r>
            <w:r>
              <w:rPr>
                <w:rFonts w:ascii="Arial" w:hAnsi="Arial" w:cs="Arial"/>
                <w:sz w:val="20"/>
                <w:szCs w:val="20"/>
              </w:rPr>
              <w:t>s</w:t>
            </w:r>
            <w:r w:rsidRPr="00A91404">
              <w:rPr>
                <w:rFonts w:ascii="Arial" w:hAnsi="Arial" w:cs="Arial"/>
                <w:sz w:val="20"/>
                <w:szCs w:val="20"/>
              </w:rPr>
              <w:t xml:space="preserve"> of the Public</w:t>
            </w:r>
          </w:p>
        </w:tc>
        <w:tc>
          <w:tcPr>
            <w:tcW w:w="4508" w:type="dxa"/>
          </w:tcPr>
          <w:p w14:paraId="1558C35F" w14:textId="77777777" w:rsidR="005D609D" w:rsidRDefault="005D609D" w:rsidP="00EC682B">
            <w:pPr>
              <w:rPr>
                <w:rFonts w:ascii="Arial" w:hAnsi="Arial" w:cs="Arial"/>
                <w:sz w:val="20"/>
                <w:szCs w:val="20"/>
              </w:rPr>
            </w:pPr>
          </w:p>
        </w:tc>
      </w:tr>
    </w:tbl>
    <w:p w14:paraId="7D3DA8DD" w14:textId="52401FB6" w:rsidR="005F6D58" w:rsidRPr="00E0588A" w:rsidRDefault="005F6D58" w:rsidP="00EC682B">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EC682B">
            <w:pPr>
              <w:rPr>
                <w:b/>
                <w:sz w:val="20"/>
                <w:szCs w:val="20"/>
              </w:rPr>
            </w:pPr>
            <w:r w:rsidRPr="0084792C">
              <w:rPr>
                <w:b/>
                <w:sz w:val="20"/>
                <w:szCs w:val="20"/>
              </w:rPr>
              <w:t>Item</w:t>
            </w:r>
          </w:p>
        </w:tc>
        <w:tc>
          <w:tcPr>
            <w:tcW w:w="7120" w:type="dxa"/>
          </w:tcPr>
          <w:p w14:paraId="14D49847" w14:textId="6FB5AC8F" w:rsidR="0084792C" w:rsidRPr="0084792C" w:rsidRDefault="0084792C" w:rsidP="00EC682B">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EC682B">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EC682B">
            <w:pPr>
              <w:rPr>
                <w:sz w:val="20"/>
                <w:szCs w:val="20"/>
              </w:rPr>
            </w:pPr>
            <w:r>
              <w:rPr>
                <w:sz w:val="20"/>
                <w:szCs w:val="20"/>
              </w:rPr>
              <w:t>1.</w:t>
            </w:r>
          </w:p>
        </w:tc>
        <w:tc>
          <w:tcPr>
            <w:tcW w:w="7120" w:type="dxa"/>
          </w:tcPr>
          <w:p w14:paraId="0FD2A994" w14:textId="20ADADC2" w:rsidR="00C9597E" w:rsidRDefault="00C9597E" w:rsidP="00EC682B">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3FEE0F17" w14:textId="77777777" w:rsidR="00E67415" w:rsidRDefault="00832950" w:rsidP="00EC682B">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332ECA">
              <w:rPr>
                <w:rFonts w:ascii="Arial" w:hAnsi="Arial" w:cs="Arial"/>
                <w:sz w:val="20"/>
                <w:szCs w:val="20"/>
              </w:rPr>
              <w:t>Councillo</w:t>
            </w:r>
            <w:r w:rsidR="007059E5">
              <w:rPr>
                <w:rFonts w:ascii="Arial" w:hAnsi="Arial" w:cs="Arial"/>
                <w:sz w:val="20"/>
                <w:szCs w:val="20"/>
              </w:rPr>
              <w:t xml:space="preserve">r </w:t>
            </w:r>
            <w:r w:rsidR="00336CCC">
              <w:rPr>
                <w:rFonts w:ascii="Arial" w:hAnsi="Arial" w:cs="Arial"/>
                <w:sz w:val="20"/>
                <w:szCs w:val="20"/>
              </w:rPr>
              <w:t xml:space="preserve">Murray Lyle, </w:t>
            </w:r>
            <w:r w:rsidR="005D609D" w:rsidRPr="005D609D">
              <w:rPr>
                <w:rFonts w:ascii="Arial" w:hAnsi="Arial" w:cs="Arial"/>
                <w:sz w:val="20"/>
                <w:szCs w:val="20"/>
              </w:rPr>
              <w:t>Bett Illand</w:t>
            </w:r>
            <w:r w:rsidR="00EE6A21">
              <w:rPr>
                <w:rFonts w:ascii="Arial" w:hAnsi="Arial" w:cs="Arial"/>
                <w:sz w:val="20"/>
                <w:szCs w:val="20"/>
              </w:rPr>
              <w:t>, Iain Paton.</w:t>
            </w:r>
          </w:p>
          <w:p w14:paraId="43E696BD" w14:textId="13BFCB7C" w:rsidR="00336CCC" w:rsidRPr="00832950" w:rsidRDefault="00336CCC" w:rsidP="00EC682B">
            <w:pPr>
              <w:rPr>
                <w:rFonts w:ascii="Arial" w:hAnsi="Arial" w:cs="Arial"/>
                <w:sz w:val="20"/>
                <w:szCs w:val="20"/>
              </w:rPr>
            </w:pPr>
          </w:p>
        </w:tc>
        <w:tc>
          <w:tcPr>
            <w:tcW w:w="1293" w:type="dxa"/>
          </w:tcPr>
          <w:p w14:paraId="0031B2D2" w14:textId="77777777" w:rsidR="00832950" w:rsidRDefault="00832950" w:rsidP="00EC682B">
            <w:pPr>
              <w:rPr>
                <w:sz w:val="20"/>
                <w:szCs w:val="20"/>
              </w:rPr>
            </w:pPr>
          </w:p>
        </w:tc>
      </w:tr>
      <w:tr w:rsidR="00581E1D" w14:paraId="7DE03563" w14:textId="77777777" w:rsidTr="00530D42">
        <w:trPr>
          <w:trHeight w:val="354"/>
        </w:trPr>
        <w:tc>
          <w:tcPr>
            <w:tcW w:w="603" w:type="dxa"/>
          </w:tcPr>
          <w:p w14:paraId="36CE9C06" w14:textId="726A8262" w:rsidR="00581E1D" w:rsidRDefault="00335511" w:rsidP="00EC682B">
            <w:pPr>
              <w:rPr>
                <w:sz w:val="20"/>
                <w:szCs w:val="20"/>
              </w:rPr>
            </w:pPr>
            <w:r>
              <w:rPr>
                <w:sz w:val="20"/>
                <w:szCs w:val="20"/>
              </w:rPr>
              <w:t>2</w:t>
            </w:r>
            <w:r w:rsidR="00581E1D">
              <w:rPr>
                <w:sz w:val="20"/>
                <w:szCs w:val="20"/>
              </w:rPr>
              <w:t>.</w:t>
            </w:r>
          </w:p>
        </w:tc>
        <w:tc>
          <w:tcPr>
            <w:tcW w:w="7120" w:type="dxa"/>
          </w:tcPr>
          <w:p w14:paraId="1933F40C" w14:textId="77E4555D" w:rsidR="00E814AC" w:rsidRDefault="00C4259D" w:rsidP="00EC682B">
            <w:pPr>
              <w:rPr>
                <w:rFonts w:ascii="Arial" w:hAnsi="Arial" w:cs="Arial"/>
                <w:sz w:val="20"/>
                <w:szCs w:val="20"/>
              </w:rPr>
            </w:pPr>
            <w:r>
              <w:rPr>
                <w:rFonts w:ascii="Arial" w:hAnsi="Arial" w:cs="Arial"/>
                <w:sz w:val="20"/>
                <w:szCs w:val="20"/>
              </w:rPr>
              <w:t>Minutes of the meeting of 2</w:t>
            </w:r>
            <w:r w:rsidR="00336CCC">
              <w:rPr>
                <w:rFonts w:ascii="Arial" w:hAnsi="Arial" w:cs="Arial"/>
                <w:sz w:val="20"/>
                <w:szCs w:val="20"/>
              </w:rPr>
              <w:t>8</w:t>
            </w:r>
            <w:r>
              <w:rPr>
                <w:rFonts w:ascii="Arial" w:hAnsi="Arial" w:cs="Arial"/>
                <w:sz w:val="20"/>
                <w:szCs w:val="20"/>
              </w:rPr>
              <w:t>t</w:t>
            </w:r>
            <w:r w:rsidR="00C927A9">
              <w:rPr>
                <w:rFonts w:ascii="Arial" w:hAnsi="Arial" w:cs="Arial"/>
                <w:sz w:val="20"/>
                <w:szCs w:val="20"/>
              </w:rPr>
              <w:t>h</w:t>
            </w:r>
            <w:r w:rsidR="00336CCC">
              <w:rPr>
                <w:rFonts w:ascii="Arial" w:hAnsi="Arial" w:cs="Arial"/>
                <w:sz w:val="20"/>
                <w:szCs w:val="20"/>
              </w:rPr>
              <w:t xml:space="preserve"> August</w:t>
            </w:r>
            <w:r w:rsidR="00E814AC">
              <w:rPr>
                <w:rFonts w:ascii="Arial" w:hAnsi="Arial" w:cs="Arial"/>
                <w:sz w:val="20"/>
                <w:szCs w:val="20"/>
              </w:rPr>
              <w:t xml:space="preserve"> 2018 were read</w:t>
            </w:r>
            <w:r w:rsidR="00502EB2">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C682B">
            <w:pPr>
              <w:rPr>
                <w:rFonts w:ascii="Arial" w:hAnsi="Arial" w:cs="Arial"/>
                <w:sz w:val="20"/>
                <w:szCs w:val="20"/>
              </w:rPr>
            </w:pPr>
          </w:p>
          <w:p w14:paraId="5B693F8B" w14:textId="77777777" w:rsidR="00F711D7" w:rsidRDefault="00336CCC" w:rsidP="00EC682B">
            <w:pPr>
              <w:rPr>
                <w:rFonts w:ascii="Arial" w:hAnsi="Arial"/>
                <w:sz w:val="20"/>
                <w:szCs w:val="20"/>
              </w:rPr>
            </w:pPr>
            <w:r>
              <w:rPr>
                <w:rFonts w:ascii="Arial" w:hAnsi="Arial"/>
                <w:sz w:val="20"/>
                <w:szCs w:val="20"/>
              </w:rPr>
              <w:t>Proposed KH, seconded BW</w:t>
            </w:r>
            <w:r w:rsidR="009F26A1">
              <w:rPr>
                <w:rFonts w:ascii="Arial" w:hAnsi="Arial"/>
                <w:sz w:val="20"/>
                <w:szCs w:val="20"/>
              </w:rPr>
              <w:t>.</w:t>
            </w:r>
          </w:p>
          <w:p w14:paraId="2F446414" w14:textId="12079C79" w:rsidR="00F758E4" w:rsidRPr="00F66200" w:rsidRDefault="00F758E4" w:rsidP="00EC682B">
            <w:pPr>
              <w:rPr>
                <w:rFonts w:ascii="Arial" w:hAnsi="Arial"/>
                <w:sz w:val="20"/>
                <w:szCs w:val="20"/>
              </w:rPr>
            </w:pPr>
          </w:p>
        </w:tc>
        <w:tc>
          <w:tcPr>
            <w:tcW w:w="1293" w:type="dxa"/>
          </w:tcPr>
          <w:p w14:paraId="6DC01B32" w14:textId="77777777" w:rsidR="00581E1D" w:rsidRDefault="00581E1D" w:rsidP="00EC682B">
            <w:pPr>
              <w:rPr>
                <w:sz w:val="20"/>
                <w:szCs w:val="20"/>
              </w:rPr>
            </w:pPr>
          </w:p>
        </w:tc>
      </w:tr>
      <w:tr w:rsidR="00832950" w14:paraId="6522589F" w14:textId="77777777" w:rsidTr="00530D42">
        <w:tc>
          <w:tcPr>
            <w:tcW w:w="603" w:type="dxa"/>
          </w:tcPr>
          <w:p w14:paraId="2DBBD53E" w14:textId="34D52997" w:rsidR="00832950" w:rsidRDefault="00335511" w:rsidP="007F4693">
            <w:pPr>
              <w:rPr>
                <w:sz w:val="20"/>
                <w:szCs w:val="20"/>
              </w:rPr>
            </w:pPr>
            <w:r>
              <w:rPr>
                <w:sz w:val="20"/>
                <w:szCs w:val="20"/>
              </w:rPr>
              <w:t>3</w:t>
            </w:r>
            <w:r w:rsidR="00832950">
              <w:rPr>
                <w:sz w:val="20"/>
                <w:szCs w:val="20"/>
              </w:rPr>
              <w:t>.</w:t>
            </w:r>
          </w:p>
        </w:tc>
        <w:tc>
          <w:tcPr>
            <w:tcW w:w="7120" w:type="dxa"/>
          </w:tcPr>
          <w:p w14:paraId="7FFE04FB" w14:textId="77777777" w:rsidR="006B7D6A" w:rsidRDefault="006B7D6A" w:rsidP="007F4693">
            <w:pPr>
              <w:rPr>
                <w:rFonts w:ascii="Arial" w:hAnsi="Arial" w:cs="Arial"/>
                <w:b/>
                <w:sz w:val="20"/>
                <w:szCs w:val="20"/>
              </w:rPr>
            </w:pPr>
            <w:r w:rsidRPr="00D72E65">
              <w:rPr>
                <w:rFonts w:ascii="Arial" w:hAnsi="Arial" w:cs="Arial"/>
                <w:b/>
                <w:sz w:val="20"/>
                <w:szCs w:val="20"/>
              </w:rPr>
              <w:t xml:space="preserve">Matters arising from previous meeting:- </w:t>
            </w:r>
          </w:p>
          <w:p w14:paraId="14B1129B" w14:textId="77777777" w:rsidR="00737C5B" w:rsidRPr="00B145F5" w:rsidRDefault="00737C5B" w:rsidP="007F4693">
            <w:pPr>
              <w:rPr>
                <w:rFonts w:ascii="Arial" w:hAnsi="Arial" w:cs="Arial"/>
                <w:sz w:val="20"/>
                <w:szCs w:val="20"/>
              </w:rPr>
            </w:pPr>
          </w:p>
          <w:p w14:paraId="79005E21" w14:textId="71C1FEB2" w:rsidR="00045A8A" w:rsidRPr="00045A8A" w:rsidRDefault="00886EC1" w:rsidP="007F4693">
            <w:pPr>
              <w:rPr>
                <w:rFonts w:ascii="Arial" w:hAnsi="Arial" w:cs="Arial"/>
                <w:color w:val="000000"/>
                <w:sz w:val="20"/>
                <w:szCs w:val="20"/>
              </w:rPr>
            </w:pPr>
            <w:r>
              <w:rPr>
                <w:rFonts w:ascii="Arial" w:hAnsi="Arial" w:cs="Arial"/>
                <w:b/>
                <w:sz w:val="20"/>
                <w:szCs w:val="20"/>
              </w:rPr>
              <w:t>Wi Fi for Moray I</w:t>
            </w:r>
            <w:r w:rsidRPr="00C26625">
              <w:rPr>
                <w:rFonts w:ascii="Arial" w:hAnsi="Arial" w:cs="Arial"/>
                <w:b/>
                <w:sz w:val="20"/>
                <w:szCs w:val="20"/>
              </w:rPr>
              <w:t>n</w:t>
            </w:r>
            <w:r>
              <w:rPr>
                <w:rFonts w:ascii="Arial" w:hAnsi="Arial" w:cs="Arial"/>
                <w:b/>
                <w:sz w:val="20"/>
                <w:szCs w:val="20"/>
              </w:rPr>
              <w:t>s</w:t>
            </w:r>
            <w:r w:rsidRPr="00C26625">
              <w:rPr>
                <w:rFonts w:ascii="Arial" w:hAnsi="Arial" w:cs="Arial"/>
                <w:b/>
                <w:sz w:val="20"/>
                <w:szCs w:val="20"/>
              </w:rPr>
              <w:t>titute</w:t>
            </w:r>
            <w:r>
              <w:rPr>
                <w:rFonts w:ascii="Arial" w:hAnsi="Arial" w:cs="Arial"/>
                <w:b/>
                <w:sz w:val="20"/>
                <w:szCs w:val="20"/>
              </w:rPr>
              <w:t>.</w:t>
            </w:r>
            <w:r w:rsidRPr="00C26625">
              <w:rPr>
                <w:rFonts w:ascii="Arial" w:hAnsi="Arial" w:cs="Arial"/>
                <w:b/>
                <w:sz w:val="20"/>
                <w:szCs w:val="20"/>
              </w:rPr>
              <w:t xml:space="preserve"> </w:t>
            </w:r>
            <w:r w:rsidR="00371575" w:rsidRPr="00371575">
              <w:rPr>
                <w:rFonts w:ascii="Arial" w:hAnsi="Arial" w:cs="Arial"/>
                <w:sz w:val="20"/>
                <w:szCs w:val="20"/>
              </w:rPr>
              <w:t>Kerr Smith of Live Active is following up with PKC on our behalf</w:t>
            </w:r>
            <w:r w:rsidR="00371575">
              <w:rPr>
                <w:rFonts w:ascii="Arial" w:hAnsi="Arial" w:cs="Arial"/>
                <w:sz w:val="20"/>
                <w:szCs w:val="20"/>
              </w:rPr>
              <w:t xml:space="preserve">. </w:t>
            </w:r>
            <w:r w:rsidR="00371575" w:rsidRPr="00371575">
              <w:rPr>
                <w:rFonts w:ascii="Arial" w:hAnsi="Arial" w:cs="Arial"/>
                <w:b/>
                <w:sz w:val="20"/>
                <w:szCs w:val="20"/>
              </w:rPr>
              <w:t>Monitoring Usage of Internet</w:t>
            </w:r>
            <w:r w:rsidR="00371575" w:rsidRPr="00371575">
              <w:rPr>
                <w:rFonts w:ascii="Arial" w:hAnsi="Arial" w:cs="Arial"/>
                <w:sz w:val="20"/>
                <w:szCs w:val="20"/>
              </w:rPr>
              <w:t>: BW reported that someone appointed as administrator would be responsible for providing password, which could be changed regularly. This would ensure limits to what content could be accessed and how much could be downloaded.</w:t>
            </w:r>
            <w:r w:rsidR="00371575">
              <w:rPr>
                <w:rFonts w:ascii="Arial" w:hAnsi="Arial" w:cs="Arial"/>
                <w:sz w:val="20"/>
                <w:szCs w:val="20"/>
              </w:rPr>
              <w:t xml:space="preserve"> BW advised setting parental controls would cover this.</w:t>
            </w:r>
            <w:r w:rsidR="00371575" w:rsidRPr="00371575">
              <w:rPr>
                <w:rFonts w:ascii="Arial" w:hAnsi="Arial" w:cs="Arial"/>
                <w:sz w:val="20"/>
                <w:szCs w:val="20"/>
              </w:rPr>
              <w:t xml:space="preserve"> A switch could also be fitted which would limit access to the times when hall is in use</w:t>
            </w:r>
            <w:r w:rsidR="00FE3910">
              <w:rPr>
                <w:rFonts w:ascii="Arial" w:hAnsi="Arial" w:cs="Arial"/>
                <w:sz w:val="20"/>
                <w:szCs w:val="20"/>
              </w:rPr>
              <w:t>.</w:t>
            </w:r>
          </w:p>
          <w:p w14:paraId="4D770330" w14:textId="6D42E737" w:rsidR="00032A18" w:rsidRPr="00032A18" w:rsidRDefault="00032A18" w:rsidP="007F4693">
            <w:pPr>
              <w:rPr>
                <w:rFonts w:ascii="Arial" w:hAnsi="Arial" w:cs="Arial"/>
                <w:sz w:val="20"/>
                <w:szCs w:val="20"/>
              </w:rPr>
            </w:pPr>
          </w:p>
          <w:p w14:paraId="3486CB49" w14:textId="4B9BF884" w:rsidR="00C754CC" w:rsidRDefault="00C754CC" w:rsidP="007F4693">
            <w:pPr>
              <w:rPr>
                <w:rFonts w:ascii="Arial" w:hAnsi="Arial" w:cs="Arial"/>
                <w:sz w:val="20"/>
                <w:szCs w:val="20"/>
              </w:rPr>
            </w:pPr>
            <w:r w:rsidRPr="00C0786F">
              <w:rPr>
                <w:rFonts w:ascii="Arial" w:hAnsi="Arial" w:cs="Arial"/>
                <w:b/>
                <w:sz w:val="20"/>
                <w:szCs w:val="20"/>
              </w:rPr>
              <w:t>Curtains and Hearing Loop</w:t>
            </w:r>
            <w:r>
              <w:rPr>
                <w:rFonts w:ascii="Arial" w:hAnsi="Arial" w:cs="Arial"/>
                <w:sz w:val="20"/>
                <w:szCs w:val="20"/>
              </w:rPr>
              <w:t>.</w:t>
            </w:r>
            <w:r w:rsidRPr="00C0786F">
              <w:rPr>
                <w:rFonts w:ascii="Arial" w:hAnsi="Arial" w:cs="Arial"/>
                <w:sz w:val="20"/>
                <w:szCs w:val="20"/>
              </w:rPr>
              <w:t xml:space="preserve"> </w:t>
            </w:r>
            <w:r w:rsidR="004F1634">
              <w:rPr>
                <w:rFonts w:ascii="Arial" w:hAnsi="Arial" w:cs="Arial"/>
                <w:sz w:val="20"/>
                <w:szCs w:val="20"/>
              </w:rPr>
              <w:t>JL reported we are w</w:t>
            </w:r>
            <w:r w:rsidR="004F1634" w:rsidRPr="004F1634">
              <w:rPr>
                <w:rFonts w:ascii="Arial" w:hAnsi="Arial" w:cs="Arial"/>
                <w:sz w:val="20"/>
                <w:szCs w:val="20"/>
              </w:rPr>
              <w:t xml:space="preserve">aiting to hear if </w:t>
            </w:r>
            <w:r w:rsidR="004F1634">
              <w:rPr>
                <w:rFonts w:ascii="Arial" w:hAnsi="Arial" w:cs="Arial"/>
                <w:sz w:val="20"/>
                <w:szCs w:val="20"/>
              </w:rPr>
              <w:t xml:space="preserve">the </w:t>
            </w:r>
            <w:r w:rsidR="004F1634" w:rsidRPr="004F1634">
              <w:rPr>
                <w:rFonts w:ascii="Arial" w:hAnsi="Arial" w:cs="Arial"/>
                <w:sz w:val="20"/>
                <w:szCs w:val="20"/>
              </w:rPr>
              <w:t xml:space="preserve">Fiddle Group have applied </w:t>
            </w:r>
            <w:r w:rsidR="004F1634">
              <w:rPr>
                <w:rFonts w:ascii="Arial" w:hAnsi="Arial" w:cs="Arial"/>
                <w:sz w:val="20"/>
                <w:szCs w:val="20"/>
              </w:rPr>
              <w:t>for funding for acoustic survey.</w:t>
            </w:r>
          </w:p>
          <w:p w14:paraId="2B3D98B4" w14:textId="77777777" w:rsidR="00032A18" w:rsidRDefault="00032A18" w:rsidP="007F4693">
            <w:pPr>
              <w:rPr>
                <w:rFonts w:ascii="Arial" w:hAnsi="Arial" w:cs="Arial"/>
                <w:sz w:val="20"/>
                <w:szCs w:val="20"/>
              </w:rPr>
            </w:pPr>
          </w:p>
          <w:p w14:paraId="25D3F646" w14:textId="69130D59" w:rsidR="002102F9" w:rsidRDefault="00DD5BAB" w:rsidP="007F4693">
            <w:pPr>
              <w:rPr>
                <w:rFonts w:ascii="Arial" w:hAnsi="Arial" w:cs="Arial"/>
                <w:sz w:val="20"/>
                <w:szCs w:val="20"/>
              </w:rPr>
            </w:pPr>
            <w:r w:rsidRPr="00DD5BAB">
              <w:rPr>
                <w:rFonts w:ascii="Arial" w:hAnsi="Arial" w:cs="Arial"/>
                <w:b/>
                <w:sz w:val="20"/>
                <w:szCs w:val="20"/>
              </w:rPr>
              <w:t xml:space="preserve">Participatory </w:t>
            </w:r>
            <w:r>
              <w:rPr>
                <w:rFonts w:ascii="Arial" w:hAnsi="Arial" w:cs="Arial"/>
                <w:b/>
                <w:sz w:val="20"/>
                <w:szCs w:val="20"/>
              </w:rPr>
              <w:t xml:space="preserve">Budgeting. </w:t>
            </w:r>
            <w:r w:rsidRPr="00DD5BAB">
              <w:rPr>
                <w:rFonts w:ascii="Arial" w:hAnsi="Arial" w:cs="Arial"/>
                <w:sz w:val="20"/>
                <w:szCs w:val="20"/>
              </w:rPr>
              <w:t>JL reported that the £2500 made available for the Blackford Community Council area has still apparently not received any applications. This funding has to be spent by the end of March 2019. Even if an application for a</w:t>
            </w:r>
            <w:r>
              <w:rPr>
                <w:rFonts w:ascii="Arial" w:hAnsi="Arial" w:cs="Arial"/>
                <w:sz w:val="20"/>
                <w:szCs w:val="20"/>
              </w:rPr>
              <w:t>n</w:t>
            </w:r>
            <w:r w:rsidRPr="00DD5BAB">
              <w:rPr>
                <w:rFonts w:ascii="Arial" w:hAnsi="Arial" w:cs="Arial"/>
                <w:sz w:val="20"/>
                <w:szCs w:val="20"/>
              </w:rPr>
              <w:t xml:space="preserve"> acoustic survey is successful, it is likely that there will still be money available. JL agreed to est</w:t>
            </w:r>
            <w:r>
              <w:rPr>
                <w:rFonts w:ascii="Arial" w:hAnsi="Arial" w:cs="Arial"/>
                <w:sz w:val="20"/>
                <w:szCs w:val="20"/>
              </w:rPr>
              <w:t xml:space="preserve">ablish the cost of providing </w:t>
            </w:r>
            <w:r w:rsidR="00514CD7">
              <w:rPr>
                <w:rFonts w:ascii="Arial" w:hAnsi="Arial" w:cs="Arial"/>
                <w:sz w:val="20"/>
                <w:szCs w:val="20"/>
              </w:rPr>
              <w:t>Wi-</w:t>
            </w:r>
            <w:r w:rsidR="00514CD7" w:rsidRPr="00DD5BAB">
              <w:rPr>
                <w:rFonts w:ascii="Arial" w:hAnsi="Arial" w:cs="Arial"/>
                <w:sz w:val="20"/>
                <w:szCs w:val="20"/>
              </w:rPr>
              <w:t>Fi</w:t>
            </w:r>
            <w:r w:rsidR="00DB1299">
              <w:rPr>
                <w:rFonts w:ascii="Arial" w:hAnsi="Arial" w:cs="Arial"/>
                <w:sz w:val="20"/>
                <w:szCs w:val="20"/>
              </w:rPr>
              <w:t>, to check out if this is something groups would benefit from</w:t>
            </w:r>
            <w:r w:rsidRPr="00DD5BAB">
              <w:rPr>
                <w:rFonts w:ascii="Arial" w:hAnsi="Arial" w:cs="Arial"/>
                <w:sz w:val="20"/>
                <w:szCs w:val="20"/>
              </w:rPr>
              <w:t xml:space="preserve"> and t</w:t>
            </w:r>
            <w:r w:rsidR="00DB1299">
              <w:rPr>
                <w:rFonts w:ascii="Arial" w:hAnsi="Arial" w:cs="Arial"/>
                <w:sz w:val="20"/>
                <w:szCs w:val="20"/>
              </w:rPr>
              <w:t>o establish whether the CC is e</w:t>
            </w:r>
            <w:r w:rsidRPr="00DD5BAB">
              <w:rPr>
                <w:rFonts w:ascii="Arial" w:hAnsi="Arial" w:cs="Arial"/>
                <w:sz w:val="20"/>
                <w:szCs w:val="20"/>
              </w:rPr>
              <w:t>ligible</w:t>
            </w:r>
            <w:r w:rsidR="00DB1299">
              <w:rPr>
                <w:rFonts w:ascii="Arial" w:hAnsi="Arial" w:cs="Arial"/>
                <w:sz w:val="20"/>
                <w:szCs w:val="20"/>
              </w:rPr>
              <w:t xml:space="preserve"> to apply</w:t>
            </w:r>
            <w:r w:rsidRPr="00DD5BAB">
              <w:rPr>
                <w:rFonts w:ascii="Arial" w:hAnsi="Arial" w:cs="Arial"/>
                <w:sz w:val="20"/>
                <w:szCs w:val="20"/>
              </w:rPr>
              <w:t>. It was agreed that an item about the need to make applications for the funding be considered for the Agenda for the next meeting.</w:t>
            </w:r>
          </w:p>
          <w:p w14:paraId="3F3EFBAB" w14:textId="4A91BDC3" w:rsidR="00DB1299" w:rsidRDefault="00DB1299" w:rsidP="007F4693">
            <w:pPr>
              <w:rPr>
                <w:rFonts w:ascii="Arial" w:hAnsi="Arial" w:cs="Arial"/>
                <w:sz w:val="20"/>
                <w:szCs w:val="20"/>
              </w:rPr>
            </w:pPr>
            <w:r>
              <w:rPr>
                <w:rFonts w:ascii="Arial" w:hAnsi="Arial" w:cs="Arial"/>
                <w:sz w:val="20"/>
                <w:szCs w:val="20"/>
              </w:rPr>
              <w:t>IM suggested extra tables and some new seating may be beneficial. IM will talk to Kerr Smith about cost</w:t>
            </w:r>
            <w:bookmarkStart w:id="0" w:name="_GoBack"/>
            <w:bookmarkEnd w:id="0"/>
            <w:r>
              <w:rPr>
                <w:rFonts w:ascii="Arial" w:hAnsi="Arial" w:cs="Arial"/>
                <w:sz w:val="20"/>
                <w:szCs w:val="20"/>
              </w:rPr>
              <w:t>s.</w:t>
            </w:r>
          </w:p>
          <w:p w14:paraId="17387606" w14:textId="77777777" w:rsidR="00BD2F3B" w:rsidRDefault="00BD2F3B" w:rsidP="007F4693">
            <w:pPr>
              <w:rPr>
                <w:rFonts w:ascii="Arial" w:hAnsi="Arial" w:cs="Arial"/>
                <w:sz w:val="20"/>
                <w:szCs w:val="20"/>
              </w:rPr>
            </w:pPr>
          </w:p>
          <w:p w14:paraId="6C148C68" w14:textId="10EE7F5B" w:rsidR="00BD2F3B" w:rsidRPr="00DD5BAB" w:rsidRDefault="00BD2F3B" w:rsidP="007F4693">
            <w:pPr>
              <w:rPr>
                <w:rFonts w:ascii="Arial" w:hAnsi="Arial" w:cs="Arial"/>
                <w:sz w:val="20"/>
                <w:szCs w:val="20"/>
              </w:rPr>
            </w:pPr>
            <w:r w:rsidRPr="00BD2F3B">
              <w:rPr>
                <w:rFonts w:ascii="Arial" w:hAnsi="Arial" w:cs="Arial"/>
                <w:b/>
                <w:sz w:val="20"/>
                <w:szCs w:val="20"/>
              </w:rPr>
              <w:t>Commemorating end of WW1</w:t>
            </w:r>
            <w:r>
              <w:rPr>
                <w:rFonts w:ascii="Arial" w:hAnsi="Arial" w:cs="Arial"/>
                <w:sz w:val="20"/>
                <w:szCs w:val="20"/>
              </w:rPr>
              <w:t>.</w:t>
            </w:r>
            <w:r w:rsidRPr="00BD2F3B">
              <w:rPr>
                <w:rFonts w:ascii="Arial" w:hAnsi="Arial" w:cs="Arial"/>
                <w:sz w:val="20"/>
                <w:szCs w:val="20"/>
              </w:rPr>
              <w:t xml:space="preserve"> JL phoned </w:t>
            </w:r>
            <w:r>
              <w:rPr>
                <w:rFonts w:ascii="Arial" w:hAnsi="Arial" w:cs="Arial"/>
                <w:sz w:val="20"/>
                <w:szCs w:val="20"/>
              </w:rPr>
              <w:t>the Minister, M</w:t>
            </w:r>
            <w:r w:rsidRPr="00BD2F3B">
              <w:rPr>
                <w:rFonts w:ascii="Arial" w:hAnsi="Arial" w:cs="Arial"/>
                <w:sz w:val="20"/>
                <w:szCs w:val="20"/>
              </w:rPr>
              <w:t>airi Perkins, who will get back to JL with info following Session Meeting.</w:t>
            </w:r>
          </w:p>
          <w:p w14:paraId="549FBF76" w14:textId="77777777" w:rsidR="00070246" w:rsidRDefault="00C91C9C" w:rsidP="007F4693">
            <w:pPr>
              <w:pStyle w:val="NormalWeb"/>
              <w:rPr>
                <w:rFonts w:ascii="Arial" w:hAnsi="Arial" w:cs="Arial"/>
                <w:bCs/>
                <w:sz w:val="20"/>
                <w:szCs w:val="20"/>
              </w:rPr>
            </w:pPr>
            <w:r>
              <w:rPr>
                <w:rFonts w:ascii="Arial" w:hAnsi="Arial" w:cs="Arial"/>
                <w:b/>
                <w:bCs/>
                <w:sz w:val="20"/>
                <w:szCs w:val="20"/>
              </w:rPr>
              <w:t>A9 at Blackford.</w:t>
            </w:r>
            <w:r w:rsidRPr="00C91C9C">
              <w:rPr>
                <w:rFonts w:ascii="Arial" w:hAnsi="Arial" w:cs="Arial"/>
                <w:b/>
                <w:bCs/>
                <w:sz w:val="20"/>
                <w:szCs w:val="20"/>
              </w:rPr>
              <w:t xml:space="preserve"> </w:t>
            </w:r>
            <w:r w:rsidRPr="00C91C9C">
              <w:rPr>
                <w:rFonts w:ascii="Arial" w:hAnsi="Arial" w:cs="Arial"/>
                <w:bCs/>
                <w:sz w:val="20"/>
                <w:szCs w:val="20"/>
              </w:rPr>
              <w:t xml:space="preserve">IP has written to List MSPs asking them to make the case for the A9 junctions at Blackford to be upgraded as priority. Thanks to KH for research to back up </w:t>
            </w:r>
            <w:r w:rsidR="00070246">
              <w:rPr>
                <w:rFonts w:ascii="Arial" w:hAnsi="Arial" w:cs="Arial"/>
                <w:bCs/>
                <w:sz w:val="20"/>
                <w:szCs w:val="20"/>
              </w:rPr>
              <w:t xml:space="preserve">our case. </w:t>
            </w:r>
          </w:p>
          <w:p w14:paraId="0115066C" w14:textId="77777777" w:rsidR="009649B9" w:rsidRDefault="00C91C9C" w:rsidP="007F4693">
            <w:pPr>
              <w:pStyle w:val="NormalWeb"/>
              <w:rPr>
                <w:rFonts w:ascii="Arial" w:hAnsi="Arial" w:cs="Arial"/>
                <w:bCs/>
                <w:sz w:val="20"/>
                <w:szCs w:val="20"/>
              </w:rPr>
            </w:pPr>
            <w:r w:rsidRPr="00C91C9C">
              <w:rPr>
                <w:rFonts w:ascii="Arial" w:hAnsi="Arial" w:cs="Arial"/>
                <w:bCs/>
                <w:sz w:val="20"/>
                <w:szCs w:val="20"/>
              </w:rPr>
              <w:t>Willie Rennie MSP has replied that he cannot get involved in matte</w:t>
            </w:r>
            <w:r w:rsidR="009649B9">
              <w:rPr>
                <w:rFonts w:ascii="Arial" w:hAnsi="Arial" w:cs="Arial"/>
                <w:bCs/>
                <w:sz w:val="20"/>
                <w:szCs w:val="20"/>
              </w:rPr>
              <w:t xml:space="preserve">r as outwith his constituency. </w:t>
            </w:r>
          </w:p>
          <w:p w14:paraId="2C8FACC7" w14:textId="1EA4138F" w:rsidR="00C91C9C" w:rsidRPr="00C91C9C" w:rsidRDefault="00C91C9C" w:rsidP="007F4693">
            <w:pPr>
              <w:pStyle w:val="NormalWeb"/>
              <w:rPr>
                <w:rFonts w:ascii="Arial" w:hAnsi="Arial" w:cs="Arial"/>
                <w:bCs/>
                <w:sz w:val="20"/>
                <w:szCs w:val="20"/>
              </w:rPr>
            </w:pPr>
            <w:r w:rsidRPr="00C91C9C">
              <w:rPr>
                <w:rFonts w:ascii="Arial" w:hAnsi="Arial" w:cs="Arial"/>
                <w:bCs/>
                <w:sz w:val="20"/>
                <w:szCs w:val="20"/>
              </w:rPr>
              <w:lastRenderedPageBreak/>
              <w:t xml:space="preserve">Murdo Fraser MSP has advised that he will back whatever reply Liz Smith MSP gives us. </w:t>
            </w:r>
          </w:p>
          <w:p w14:paraId="1DEEBD4F" w14:textId="44980688" w:rsidR="003F308C" w:rsidRDefault="00C91C9C" w:rsidP="007F4693">
            <w:pPr>
              <w:pStyle w:val="NormalWeb"/>
              <w:rPr>
                <w:rFonts w:ascii="Arial" w:hAnsi="Arial" w:cs="Arial"/>
                <w:bCs/>
                <w:sz w:val="20"/>
                <w:szCs w:val="20"/>
              </w:rPr>
            </w:pPr>
            <w:r w:rsidRPr="009649B9">
              <w:rPr>
                <w:rFonts w:ascii="Arial" w:hAnsi="Arial" w:cs="Arial"/>
                <w:bCs/>
                <w:sz w:val="20"/>
                <w:szCs w:val="20"/>
              </w:rPr>
              <w:t xml:space="preserve">Claire Baker MSP has replied to say that she has written to Michael Matheson, Cabinet Secretary for Transport making our case. </w:t>
            </w:r>
            <w:r w:rsidR="0034320D">
              <w:rPr>
                <w:rFonts w:ascii="Arial" w:hAnsi="Arial" w:cs="Arial"/>
                <w:bCs/>
                <w:sz w:val="20"/>
                <w:szCs w:val="20"/>
              </w:rPr>
              <w:t>IP will update CC in due course and ask for timescales.</w:t>
            </w:r>
          </w:p>
          <w:p w14:paraId="3C67B50D" w14:textId="3AA41DD0" w:rsidR="00DB1299" w:rsidRDefault="00DB1299" w:rsidP="007F4693">
            <w:pPr>
              <w:pStyle w:val="NormalWeb"/>
              <w:rPr>
                <w:rFonts w:ascii="Arial" w:hAnsi="Arial" w:cs="Arial"/>
                <w:bCs/>
                <w:sz w:val="20"/>
                <w:szCs w:val="20"/>
              </w:rPr>
            </w:pPr>
            <w:r>
              <w:rPr>
                <w:rFonts w:ascii="Arial" w:hAnsi="Arial" w:cs="Arial"/>
                <w:b/>
                <w:bCs/>
                <w:sz w:val="20"/>
                <w:szCs w:val="20"/>
              </w:rPr>
              <w:t>Twinning.</w:t>
            </w:r>
            <w:r w:rsidRPr="00DB1299">
              <w:rPr>
                <w:rFonts w:ascii="Arial" w:hAnsi="Arial" w:cs="Arial"/>
                <w:bCs/>
                <w:sz w:val="20"/>
                <w:szCs w:val="20"/>
              </w:rPr>
              <w:t xml:space="preserve"> IM and JL have contacted Blackford residents, organisations and businesses, and a meeting is arranged for 27th Sep at 3pm to establish a Twinning Sub Committee. JL has some apologies. Future meetings may be arranged for evenings, depending on who is interested in t</w:t>
            </w:r>
            <w:r>
              <w:rPr>
                <w:rFonts w:ascii="Arial" w:hAnsi="Arial" w:cs="Arial"/>
                <w:bCs/>
                <w:sz w:val="20"/>
                <w:szCs w:val="20"/>
              </w:rPr>
              <w:t>aking on</w:t>
            </w:r>
            <w:r w:rsidR="00B4243C">
              <w:rPr>
                <w:rFonts w:ascii="Arial" w:hAnsi="Arial" w:cs="Arial"/>
                <w:bCs/>
                <w:sz w:val="20"/>
                <w:szCs w:val="20"/>
              </w:rPr>
              <w:t xml:space="preserve"> the</w:t>
            </w:r>
            <w:r>
              <w:rPr>
                <w:rFonts w:ascii="Arial" w:hAnsi="Arial" w:cs="Arial"/>
                <w:bCs/>
                <w:sz w:val="20"/>
                <w:szCs w:val="20"/>
              </w:rPr>
              <w:t xml:space="preserve"> secretarial function. </w:t>
            </w:r>
          </w:p>
          <w:p w14:paraId="199CEB4C" w14:textId="0E0A724B" w:rsidR="0034320D" w:rsidRDefault="00DB1299" w:rsidP="007F4693">
            <w:pPr>
              <w:pStyle w:val="NormalWeb"/>
              <w:rPr>
                <w:rFonts w:ascii="Arial" w:hAnsi="Arial" w:cs="Arial"/>
                <w:bCs/>
                <w:sz w:val="20"/>
                <w:szCs w:val="20"/>
              </w:rPr>
            </w:pPr>
            <w:r w:rsidRPr="00DB1299">
              <w:rPr>
                <w:rFonts w:ascii="Arial" w:hAnsi="Arial" w:cs="Arial"/>
                <w:bCs/>
                <w:sz w:val="20"/>
                <w:szCs w:val="20"/>
              </w:rPr>
              <w:t xml:space="preserve">Under the terms of the Constitution, </w:t>
            </w:r>
            <w:r>
              <w:rPr>
                <w:rFonts w:ascii="Arial" w:hAnsi="Arial" w:cs="Arial"/>
                <w:bCs/>
                <w:sz w:val="20"/>
                <w:szCs w:val="20"/>
              </w:rPr>
              <w:t>the CC appoints people to a sub-</w:t>
            </w:r>
            <w:r w:rsidRPr="00DB1299">
              <w:rPr>
                <w:rFonts w:ascii="Arial" w:hAnsi="Arial" w:cs="Arial"/>
                <w:bCs/>
                <w:sz w:val="20"/>
                <w:szCs w:val="20"/>
              </w:rPr>
              <w:t>committee, so names will come the next CC meeting to be agreed. BW has already indicated he would like to be on the committee, along with IM and JL. JL asked if any other Community Councillors would</w:t>
            </w:r>
            <w:r w:rsidR="00B4243C">
              <w:rPr>
                <w:rFonts w:ascii="Arial" w:hAnsi="Arial" w:cs="Arial"/>
                <w:bCs/>
                <w:sz w:val="20"/>
                <w:szCs w:val="20"/>
              </w:rPr>
              <w:t xml:space="preserve"> like to be members of this Sub-</w:t>
            </w:r>
            <w:r w:rsidRPr="00DB1299">
              <w:rPr>
                <w:rFonts w:ascii="Arial" w:hAnsi="Arial" w:cs="Arial"/>
                <w:bCs/>
                <w:sz w:val="20"/>
                <w:szCs w:val="20"/>
              </w:rPr>
              <w:t>Committee and get notices and minutes directly, rather than</w:t>
            </w:r>
            <w:r w:rsidR="00B4243C">
              <w:rPr>
                <w:rFonts w:ascii="Arial" w:hAnsi="Arial" w:cs="Arial"/>
                <w:bCs/>
                <w:sz w:val="20"/>
                <w:szCs w:val="20"/>
              </w:rPr>
              <w:t xml:space="preserve"> just vi</w:t>
            </w:r>
            <w:r w:rsidR="00ED7681">
              <w:rPr>
                <w:rFonts w:ascii="Arial" w:hAnsi="Arial" w:cs="Arial"/>
                <w:bCs/>
                <w:sz w:val="20"/>
                <w:szCs w:val="20"/>
              </w:rPr>
              <w:t>a regular CC meetings. The other CC’s present</w:t>
            </w:r>
            <w:r w:rsidR="00B4243C">
              <w:rPr>
                <w:rFonts w:ascii="Arial" w:hAnsi="Arial" w:cs="Arial"/>
                <w:bCs/>
                <w:sz w:val="20"/>
                <w:szCs w:val="20"/>
              </w:rPr>
              <w:t xml:space="preserve"> declined.</w:t>
            </w:r>
          </w:p>
          <w:p w14:paraId="76F6E06D" w14:textId="77777777" w:rsidR="00DB1299" w:rsidRDefault="00DB1299" w:rsidP="007F4693">
            <w:pPr>
              <w:pStyle w:val="NormalWeb"/>
              <w:rPr>
                <w:rFonts w:ascii="Arial" w:hAnsi="Arial" w:cs="Arial"/>
                <w:bCs/>
                <w:sz w:val="20"/>
                <w:szCs w:val="20"/>
              </w:rPr>
            </w:pPr>
            <w:r w:rsidRPr="00DB1299">
              <w:rPr>
                <w:rFonts w:ascii="Arial" w:hAnsi="Arial" w:cs="Arial"/>
                <w:bCs/>
                <w:sz w:val="20"/>
                <w:szCs w:val="20"/>
              </w:rPr>
              <w:t>JL proposes Twinning Committee role is to be exchange of information amongst organisations and individuals interested in links with Trebsen. CC can keep contacts of the Community Council informed about p</w:t>
            </w:r>
            <w:r w:rsidR="0034320D">
              <w:rPr>
                <w:rFonts w:ascii="Arial" w:hAnsi="Arial" w:cs="Arial"/>
                <w:bCs/>
                <w:sz w:val="20"/>
                <w:szCs w:val="20"/>
              </w:rPr>
              <w:t>rogress via newsletters, email</w:t>
            </w:r>
            <w:r w:rsidRPr="00DB1299">
              <w:rPr>
                <w:rFonts w:ascii="Arial" w:hAnsi="Arial" w:cs="Arial"/>
                <w:bCs/>
                <w:sz w:val="20"/>
                <w:szCs w:val="20"/>
              </w:rPr>
              <w:t xml:space="preserve">s and </w:t>
            </w:r>
            <w:r w:rsidR="0034320D">
              <w:rPr>
                <w:rFonts w:ascii="Arial" w:hAnsi="Arial" w:cs="Arial"/>
                <w:bCs/>
                <w:sz w:val="20"/>
                <w:szCs w:val="20"/>
              </w:rPr>
              <w:t>the website.</w:t>
            </w:r>
          </w:p>
          <w:p w14:paraId="29BD99D8" w14:textId="6CDE7EF6" w:rsidR="00D96CDA" w:rsidRDefault="00D96CDA" w:rsidP="007F4693">
            <w:pPr>
              <w:pStyle w:val="NormalWeb"/>
              <w:rPr>
                <w:rFonts w:ascii="Arial" w:hAnsi="Arial" w:cs="Arial"/>
                <w:bCs/>
                <w:sz w:val="20"/>
                <w:szCs w:val="20"/>
              </w:rPr>
            </w:pPr>
            <w:r w:rsidRPr="00D96CDA">
              <w:rPr>
                <w:rFonts w:ascii="Arial" w:hAnsi="Arial" w:cs="Arial"/>
                <w:b/>
                <w:bCs/>
                <w:sz w:val="20"/>
                <w:szCs w:val="20"/>
              </w:rPr>
              <w:t>Newsletter</w:t>
            </w:r>
            <w:r>
              <w:rPr>
                <w:rFonts w:ascii="Arial" w:hAnsi="Arial" w:cs="Arial"/>
                <w:bCs/>
                <w:sz w:val="20"/>
                <w:szCs w:val="20"/>
              </w:rPr>
              <w:t>.</w:t>
            </w:r>
            <w:r w:rsidRPr="00D96CDA">
              <w:rPr>
                <w:rFonts w:ascii="Arial" w:hAnsi="Arial" w:cs="Arial"/>
                <w:bCs/>
                <w:sz w:val="20"/>
                <w:szCs w:val="20"/>
              </w:rPr>
              <w:t xml:space="preserve"> Items on Twinning with Trebsen and Sa</w:t>
            </w:r>
            <w:r>
              <w:rPr>
                <w:rFonts w:ascii="Arial" w:hAnsi="Arial" w:cs="Arial"/>
                <w:bCs/>
                <w:sz w:val="20"/>
                <w:szCs w:val="20"/>
              </w:rPr>
              <w:t>ving Energy in the Home are</w:t>
            </w:r>
            <w:r w:rsidRPr="00D96CDA">
              <w:rPr>
                <w:rFonts w:ascii="Arial" w:hAnsi="Arial" w:cs="Arial"/>
                <w:bCs/>
                <w:sz w:val="20"/>
                <w:szCs w:val="20"/>
              </w:rPr>
              <w:t xml:space="preserve"> already agreed. Any other items for consideration to be given to IM. JL asked if KH would be willing to write a report on progress with the new footbridge over the railway.</w:t>
            </w:r>
            <w:r w:rsidR="00F4236D">
              <w:rPr>
                <w:rFonts w:ascii="Arial" w:hAnsi="Arial" w:cs="Arial"/>
                <w:bCs/>
                <w:sz w:val="20"/>
                <w:szCs w:val="20"/>
              </w:rPr>
              <w:t xml:space="preserve"> KH agreed.</w:t>
            </w:r>
          </w:p>
          <w:p w14:paraId="4A92F4C2" w14:textId="77777777" w:rsidR="006B77A9" w:rsidRDefault="00F4236D" w:rsidP="007F4693">
            <w:pPr>
              <w:pStyle w:val="NormalWeb"/>
              <w:rPr>
                <w:rFonts w:ascii="Arial" w:hAnsi="Arial" w:cs="Arial"/>
                <w:bCs/>
                <w:sz w:val="20"/>
                <w:szCs w:val="20"/>
              </w:rPr>
            </w:pPr>
            <w:r>
              <w:rPr>
                <w:rFonts w:ascii="Arial" w:hAnsi="Arial" w:cs="Arial"/>
                <w:bCs/>
                <w:sz w:val="20"/>
                <w:szCs w:val="20"/>
              </w:rPr>
              <w:t xml:space="preserve">Other </w:t>
            </w:r>
            <w:r w:rsidR="006B77A9">
              <w:rPr>
                <w:rFonts w:ascii="Arial" w:hAnsi="Arial" w:cs="Arial"/>
                <w:bCs/>
                <w:sz w:val="20"/>
                <w:szCs w:val="20"/>
              </w:rPr>
              <w:t xml:space="preserve">suggestions are articles about the dangers of cycling </w:t>
            </w:r>
            <w:r>
              <w:rPr>
                <w:rFonts w:ascii="Arial" w:hAnsi="Arial" w:cs="Arial"/>
                <w:bCs/>
                <w:sz w:val="20"/>
                <w:szCs w:val="20"/>
              </w:rPr>
              <w:t>on pavements, an explanation about traffic calming</w:t>
            </w:r>
            <w:r w:rsidR="006B77A9">
              <w:rPr>
                <w:rFonts w:ascii="Arial" w:hAnsi="Arial" w:cs="Arial"/>
                <w:bCs/>
                <w:sz w:val="20"/>
                <w:szCs w:val="20"/>
              </w:rPr>
              <w:t xml:space="preserve"> in Moray Street, the</w:t>
            </w:r>
            <w:r>
              <w:rPr>
                <w:rFonts w:ascii="Arial" w:hAnsi="Arial" w:cs="Arial"/>
                <w:bCs/>
                <w:sz w:val="20"/>
                <w:szCs w:val="20"/>
              </w:rPr>
              <w:t xml:space="preserve"> Centenary </w:t>
            </w:r>
            <w:r w:rsidR="006B77A9">
              <w:rPr>
                <w:rFonts w:ascii="Arial" w:hAnsi="Arial" w:cs="Arial"/>
                <w:bCs/>
                <w:sz w:val="20"/>
                <w:szCs w:val="20"/>
              </w:rPr>
              <w:t xml:space="preserve">of Women’s Suffrage </w:t>
            </w:r>
            <w:r>
              <w:rPr>
                <w:rFonts w:ascii="Arial" w:hAnsi="Arial" w:cs="Arial"/>
                <w:bCs/>
                <w:sz w:val="20"/>
                <w:szCs w:val="20"/>
              </w:rPr>
              <w:t>Project, the re-hanging of the photos in the Moray Institute,</w:t>
            </w:r>
            <w:r w:rsidR="001030FA">
              <w:rPr>
                <w:rFonts w:ascii="Arial" w:hAnsi="Arial" w:cs="Arial"/>
                <w:bCs/>
                <w:sz w:val="20"/>
                <w:szCs w:val="20"/>
              </w:rPr>
              <w:t xml:space="preserve"> information about the CC website, the Blackford Hotel, the bus consultation, pavement and road faults contact details.</w:t>
            </w:r>
          </w:p>
          <w:p w14:paraId="4DDB3CDA" w14:textId="57567CA3" w:rsidR="00B82EF6" w:rsidRDefault="00B82EF6" w:rsidP="007F4693">
            <w:pPr>
              <w:pStyle w:val="NormalWeb"/>
              <w:rPr>
                <w:rFonts w:ascii="Arial" w:hAnsi="Arial" w:cs="Arial"/>
                <w:bCs/>
                <w:sz w:val="20"/>
                <w:szCs w:val="20"/>
              </w:rPr>
            </w:pPr>
            <w:r w:rsidRPr="00B9772C">
              <w:rPr>
                <w:rFonts w:ascii="Arial" w:hAnsi="Arial" w:cs="Arial"/>
                <w:b/>
                <w:bCs/>
                <w:sz w:val="20"/>
                <w:szCs w:val="20"/>
              </w:rPr>
              <w:t>Website</w:t>
            </w:r>
            <w:r w:rsidRPr="00B82EF6">
              <w:rPr>
                <w:rFonts w:ascii="Arial" w:hAnsi="Arial" w:cs="Arial"/>
                <w:bCs/>
                <w:sz w:val="20"/>
                <w:szCs w:val="20"/>
              </w:rPr>
              <w:t>- any organisation which would like to update their information should contact BW</w:t>
            </w:r>
            <w:r w:rsidR="00014574">
              <w:rPr>
                <w:rFonts w:ascii="Arial" w:hAnsi="Arial" w:cs="Arial"/>
                <w:bCs/>
                <w:sz w:val="20"/>
                <w:szCs w:val="20"/>
              </w:rPr>
              <w:t>.</w:t>
            </w:r>
          </w:p>
          <w:p w14:paraId="6C01ACE6" w14:textId="1B14688F" w:rsidR="002C6C88" w:rsidRDefault="0092701E" w:rsidP="007F4693">
            <w:pPr>
              <w:pStyle w:val="NormalWeb"/>
              <w:rPr>
                <w:rFonts w:ascii="Arial" w:hAnsi="Arial" w:cs="Arial"/>
                <w:bCs/>
                <w:sz w:val="20"/>
                <w:szCs w:val="20"/>
              </w:rPr>
            </w:pPr>
            <w:r w:rsidRPr="00A15A02">
              <w:rPr>
                <w:rFonts w:ascii="Arial" w:hAnsi="Arial" w:cs="Arial"/>
                <w:b/>
                <w:bCs/>
                <w:sz w:val="20"/>
                <w:szCs w:val="20"/>
              </w:rPr>
              <w:t>NHS Tayside Event</w:t>
            </w:r>
            <w:r w:rsidR="00A15A02">
              <w:rPr>
                <w:rFonts w:ascii="Arial" w:hAnsi="Arial" w:cs="Arial"/>
                <w:bCs/>
                <w:sz w:val="20"/>
                <w:szCs w:val="20"/>
              </w:rPr>
              <w:t>. IM reported that emergency care and care in the community were the most popular topics discussed. Also discussed was the use of digital technology to improve patient access for diagnosis and monitoring of conditions. NHS Tayside newsletter was tabled. IM has signed up for future emails and will keep the CC informed.</w:t>
            </w:r>
          </w:p>
          <w:p w14:paraId="759703E9" w14:textId="2AD6583E" w:rsidR="002C6C88" w:rsidRPr="002C6C88" w:rsidRDefault="00014574" w:rsidP="007F4693">
            <w:pPr>
              <w:pStyle w:val="NormalWeb"/>
              <w:rPr>
                <w:rFonts w:ascii="Arial" w:hAnsi="Arial" w:cs="Arial"/>
                <w:bCs/>
                <w:sz w:val="20"/>
                <w:szCs w:val="20"/>
              </w:rPr>
            </w:pPr>
            <w:r>
              <w:rPr>
                <w:rFonts w:ascii="Arial" w:hAnsi="Arial" w:cs="Arial"/>
                <w:b/>
                <w:bCs/>
                <w:sz w:val="20"/>
                <w:szCs w:val="20"/>
              </w:rPr>
              <w:t>Road Repairs.</w:t>
            </w:r>
            <w:r w:rsidR="002C6C88" w:rsidRPr="002C6C88">
              <w:rPr>
                <w:rFonts w:ascii="Arial" w:hAnsi="Arial" w:cs="Arial"/>
                <w:bCs/>
                <w:sz w:val="20"/>
                <w:szCs w:val="20"/>
              </w:rPr>
              <w:t xml:space="preserve"> JL agreed to send email to all contacts with link to how to report, suggesting that as many people as possible report the road surface at the entrance to </w:t>
            </w:r>
            <w:r w:rsidR="006B77A9">
              <w:rPr>
                <w:rFonts w:ascii="Arial" w:hAnsi="Arial" w:cs="Arial"/>
                <w:bCs/>
                <w:sz w:val="20"/>
                <w:szCs w:val="20"/>
              </w:rPr>
              <w:t>Distillery from Stirling Street.</w:t>
            </w:r>
          </w:p>
          <w:p w14:paraId="3D7DF3FC" w14:textId="77777777" w:rsidR="002C6C88" w:rsidRPr="002C6C88" w:rsidRDefault="002C6C88" w:rsidP="007F4693">
            <w:pPr>
              <w:pStyle w:val="NormalWeb"/>
              <w:rPr>
                <w:rFonts w:ascii="Arial" w:hAnsi="Arial" w:cs="Arial"/>
                <w:bCs/>
                <w:sz w:val="20"/>
                <w:szCs w:val="20"/>
              </w:rPr>
            </w:pPr>
            <w:r w:rsidRPr="002C6C88">
              <w:rPr>
                <w:rFonts w:ascii="Arial" w:hAnsi="Arial" w:cs="Arial"/>
                <w:bCs/>
                <w:sz w:val="20"/>
                <w:szCs w:val="20"/>
              </w:rPr>
              <w:t xml:space="preserve">Road surface at Stalkers Entry JL to report </w:t>
            </w:r>
          </w:p>
          <w:p w14:paraId="02D2AD68" w14:textId="77777777" w:rsidR="001152D4" w:rsidRDefault="002C6C88" w:rsidP="007F4693">
            <w:pPr>
              <w:pStyle w:val="NormalWeb"/>
              <w:rPr>
                <w:rFonts w:ascii="Arial" w:hAnsi="Arial" w:cs="Arial"/>
                <w:bCs/>
                <w:sz w:val="20"/>
                <w:szCs w:val="20"/>
              </w:rPr>
            </w:pPr>
            <w:r w:rsidRPr="002C6C88">
              <w:rPr>
                <w:rFonts w:ascii="Arial" w:hAnsi="Arial" w:cs="Arial"/>
                <w:bCs/>
                <w:sz w:val="20"/>
                <w:szCs w:val="20"/>
              </w:rPr>
              <w:t>Missing road signs have been noted</w:t>
            </w:r>
            <w:r w:rsidR="007D002B">
              <w:rPr>
                <w:rFonts w:ascii="Arial" w:hAnsi="Arial" w:cs="Arial"/>
                <w:bCs/>
                <w:sz w:val="20"/>
                <w:szCs w:val="20"/>
              </w:rPr>
              <w:t>.</w:t>
            </w:r>
            <w:r w:rsidRPr="002C6C88">
              <w:rPr>
                <w:rFonts w:ascii="Arial" w:hAnsi="Arial" w:cs="Arial"/>
                <w:bCs/>
                <w:sz w:val="20"/>
                <w:szCs w:val="20"/>
              </w:rPr>
              <w:t xml:space="preserve"> </w:t>
            </w:r>
          </w:p>
          <w:p w14:paraId="19F064FA" w14:textId="2BDD79F3" w:rsidR="001152D4" w:rsidRPr="009649B9" w:rsidRDefault="001152D4" w:rsidP="007F4693">
            <w:pPr>
              <w:pStyle w:val="NormalWeb"/>
              <w:rPr>
                <w:rFonts w:ascii="Arial" w:hAnsi="Arial" w:cs="Arial"/>
                <w:bCs/>
                <w:sz w:val="20"/>
                <w:szCs w:val="20"/>
              </w:rPr>
            </w:pPr>
          </w:p>
        </w:tc>
        <w:tc>
          <w:tcPr>
            <w:tcW w:w="1293" w:type="dxa"/>
          </w:tcPr>
          <w:p w14:paraId="0A0430FD" w14:textId="77777777" w:rsidR="006829D7" w:rsidRPr="00D72E65" w:rsidRDefault="006829D7" w:rsidP="00EC682B">
            <w:pPr>
              <w:rPr>
                <w:rFonts w:ascii="Arial" w:hAnsi="Arial" w:cs="Arial"/>
                <w:sz w:val="20"/>
                <w:szCs w:val="20"/>
              </w:rPr>
            </w:pPr>
          </w:p>
          <w:p w14:paraId="782C6B20" w14:textId="77777777" w:rsidR="00B9559F" w:rsidRDefault="00B9559F" w:rsidP="00EC682B">
            <w:pPr>
              <w:rPr>
                <w:rFonts w:cstheme="minorHAnsi"/>
                <w:b/>
                <w:sz w:val="20"/>
                <w:szCs w:val="20"/>
              </w:rPr>
            </w:pPr>
          </w:p>
          <w:p w14:paraId="25B84198" w14:textId="77777777" w:rsidR="004146A6" w:rsidRDefault="004146A6" w:rsidP="00EC682B">
            <w:pPr>
              <w:rPr>
                <w:rFonts w:cstheme="minorHAnsi"/>
                <w:b/>
                <w:sz w:val="20"/>
                <w:szCs w:val="20"/>
              </w:rPr>
            </w:pPr>
          </w:p>
          <w:p w14:paraId="68491FF3" w14:textId="77777777" w:rsidR="00FE3910" w:rsidRDefault="00FE3910" w:rsidP="00EC682B">
            <w:pPr>
              <w:rPr>
                <w:rFonts w:cstheme="minorHAnsi"/>
                <w:b/>
                <w:sz w:val="20"/>
                <w:szCs w:val="20"/>
              </w:rPr>
            </w:pPr>
          </w:p>
          <w:p w14:paraId="585B9FFE" w14:textId="77777777" w:rsidR="00FE3910" w:rsidRDefault="00FE3910" w:rsidP="00EC682B">
            <w:pPr>
              <w:rPr>
                <w:rFonts w:cstheme="minorHAnsi"/>
                <w:b/>
                <w:sz w:val="20"/>
                <w:szCs w:val="20"/>
              </w:rPr>
            </w:pPr>
          </w:p>
          <w:p w14:paraId="4E15B0A2" w14:textId="77777777" w:rsidR="00FE3910" w:rsidRDefault="00FE3910" w:rsidP="00EC682B">
            <w:pPr>
              <w:rPr>
                <w:rFonts w:cstheme="minorHAnsi"/>
                <w:b/>
                <w:sz w:val="20"/>
                <w:szCs w:val="20"/>
              </w:rPr>
            </w:pPr>
          </w:p>
          <w:p w14:paraId="1E385282" w14:textId="77777777" w:rsidR="00FE3910" w:rsidRDefault="00FE3910" w:rsidP="00EC682B">
            <w:pPr>
              <w:rPr>
                <w:rFonts w:cstheme="minorHAnsi"/>
                <w:b/>
                <w:sz w:val="20"/>
                <w:szCs w:val="20"/>
              </w:rPr>
            </w:pPr>
          </w:p>
          <w:p w14:paraId="03947E05" w14:textId="635D6049" w:rsidR="00AE64C8" w:rsidRDefault="004146A6" w:rsidP="00EC682B">
            <w:pPr>
              <w:jc w:val="center"/>
              <w:rPr>
                <w:rFonts w:cstheme="minorHAnsi"/>
                <w:b/>
                <w:sz w:val="20"/>
                <w:szCs w:val="20"/>
              </w:rPr>
            </w:pPr>
            <w:r>
              <w:rPr>
                <w:rFonts w:cstheme="minorHAnsi"/>
                <w:b/>
                <w:sz w:val="20"/>
                <w:szCs w:val="20"/>
              </w:rPr>
              <w:t>JL</w:t>
            </w:r>
          </w:p>
          <w:p w14:paraId="21818211" w14:textId="006798C0" w:rsidR="007A74DE" w:rsidRDefault="007A74DE" w:rsidP="00EC682B">
            <w:pPr>
              <w:rPr>
                <w:rFonts w:cstheme="minorHAnsi"/>
                <w:b/>
                <w:sz w:val="20"/>
                <w:szCs w:val="20"/>
              </w:rPr>
            </w:pPr>
            <w:r>
              <w:rPr>
                <w:rFonts w:cstheme="minorHAnsi"/>
                <w:b/>
                <w:sz w:val="20"/>
                <w:szCs w:val="20"/>
              </w:rPr>
              <w:t xml:space="preserve">              </w:t>
            </w:r>
          </w:p>
          <w:p w14:paraId="79B96265" w14:textId="77777777" w:rsidR="00E42CB8" w:rsidRDefault="00E42CB8" w:rsidP="00EC682B">
            <w:pPr>
              <w:rPr>
                <w:rFonts w:cstheme="minorHAnsi"/>
                <w:b/>
                <w:sz w:val="20"/>
                <w:szCs w:val="20"/>
              </w:rPr>
            </w:pPr>
          </w:p>
          <w:p w14:paraId="5800AC7C" w14:textId="3999B6CC" w:rsidR="00E42CB8" w:rsidRDefault="004F1634" w:rsidP="00EC682B">
            <w:pPr>
              <w:jc w:val="center"/>
              <w:rPr>
                <w:rFonts w:cstheme="minorHAnsi"/>
                <w:b/>
                <w:sz w:val="20"/>
                <w:szCs w:val="20"/>
              </w:rPr>
            </w:pPr>
            <w:r>
              <w:rPr>
                <w:rFonts w:cstheme="minorHAnsi"/>
                <w:b/>
                <w:sz w:val="20"/>
                <w:szCs w:val="20"/>
              </w:rPr>
              <w:t>JL</w:t>
            </w:r>
          </w:p>
          <w:p w14:paraId="315AFB2D" w14:textId="77777777" w:rsidR="00E42CB8" w:rsidRDefault="00E42CB8" w:rsidP="00EC682B">
            <w:pPr>
              <w:rPr>
                <w:rFonts w:cstheme="minorHAnsi"/>
                <w:b/>
                <w:sz w:val="20"/>
                <w:szCs w:val="20"/>
              </w:rPr>
            </w:pPr>
          </w:p>
          <w:p w14:paraId="0A62AE2A" w14:textId="77777777" w:rsidR="008F7494" w:rsidRDefault="008F7494" w:rsidP="00EC682B">
            <w:pPr>
              <w:rPr>
                <w:rFonts w:cstheme="minorHAnsi"/>
                <w:b/>
                <w:sz w:val="20"/>
                <w:szCs w:val="20"/>
              </w:rPr>
            </w:pPr>
          </w:p>
          <w:p w14:paraId="06C0394F" w14:textId="77777777" w:rsidR="008F7494" w:rsidRDefault="008F7494" w:rsidP="00EC682B">
            <w:pPr>
              <w:rPr>
                <w:rFonts w:cstheme="minorHAnsi"/>
                <w:b/>
                <w:sz w:val="20"/>
                <w:szCs w:val="20"/>
              </w:rPr>
            </w:pPr>
          </w:p>
          <w:p w14:paraId="17633A15" w14:textId="77777777" w:rsidR="008F7494" w:rsidRDefault="008F7494" w:rsidP="00EC682B">
            <w:pPr>
              <w:rPr>
                <w:rFonts w:cstheme="minorHAnsi"/>
                <w:b/>
                <w:sz w:val="20"/>
                <w:szCs w:val="20"/>
              </w:rPr>
            </w:pPr>
          </w:p>
          <w:p w14:paraId="54B7FBD0" w14:textId="77777777" w:rsidR="008F7494" w:rsidRDefault="008F7494" w:rsidP="00EC682B">
            <w:pPr>
              <w:rPr>
                <w:rFonts w:cstheme="minorHAnsi"/>
                <w:b/>
                <w:sz w:val="20"/>
                <w:szCs w:val="20"/>
              </w:rPr>
            </w:pPr>
          </w:p>
          <w:p w14:paraId="6DE68310" w14:textId="77777777" w:rsidR="00DB1299" w:rsidRDefault="00DB1299" w:rsidP="00EC682B">
            <w:pPr>
              <w:rPr>
                <w:rFonts w:cstheme="minorHAnsi"/>
                <w:b/>
                <w:sz w:val="20"/>
                <w:szCs w:val="20"/>
              </w:rPr>
            </w:pPr>
          </w:p>
          <w:p w14:paraId="31443FA4" w14:textId="56218CC5" w:rsidR="008F7494" w:rsidRDefault="00DD5BAB" w:rsidP="00EC682B">
            <w:pPr>
              <w:jc w:val="center"/>
              <w:rPr>
                <w:rFonts w:cstheme="minorHAnsi"/>
                <w:b/>
                <w:sz w:val="20"/>
                <w:szCs w:val="20"/>
              </w:rPr>
            </w:pPr>
            <w:r>
              <w:rPr>
                <w:rFonts w:cstheme="minorHAnsi"/>
                <w:b/>
                <w:sz w:val="20"/>
                <w:szCs w:val="20"/>
              </w:rPr>
              <w:t>JL</w:t>
            </w:r>
          </w:p>
          <w:p w14:paraId="224A51B1" w14:textId="77777777" w:rsidR="008F7494" w:rsidRDefault="008F7494" w:rsidP="00EC682B">
            <w:pPr>
              <w:rPr>
                <w:rFonts w:cstheme="minorHAnsi"/>
                <w:b/>
                <w:sz w:val="20"/>
                <w:szCs w:val="20"/>
              </w:rPr>
            </w:pPr>
          </w:p>
          <w:p w14:paraId="182CC859" w14:textId="77777777" w:rsidR="008F7494" w:rsidRDefault="008F7494" w:rsidP="00EC682B">
            <w:pPr>
              <w:rPr>
                <w:rFonts w:cstheme="minorHAnsi"/>
                <w:b/>
                <w:sz w:val="20"/>
                <w:szCs w:val="20"/>
              </w:rPr>
            </w:pPr>
          </w:p>
          <w:p w14:paraId="090EB808" w14:textId="77777777" w:rsidR="008F7494" w:rsidRDefault="008F7494" w:rsidP="00EC682B">
            <w:pPr>
              <w:rPr>
                <w:rFonts w:cstheme="minorHAnsi"/>
                <w:b/>
                <w:sz w:val="20"/>
                <w:szCs w:val="20"/>
              </w:rPr>
            </w:pPr>
          </w:p>
          <w:p w14:paraId="14B6B924" w14:textId="75B7276B" w:rsidR="008F7494" w:rsidRDefault="00A11395" w:rsidP="00A11395">
            <w:pPr>
              <w:jc w:val="center"/>
              <w:rPr>
                <w:rFonts w:cstheme="minorHAnsi"/>
                <w:b/>
                <w:sz w:val="20"/>
                <w:szCs w:val="20"/>
              </w:rPr>
            </w:pPr>
            <w:r>
              <w:rPr>
                <w:rFonts w:cstheme="minorHAnsi"/>
                <w:b/>
                <w:sz w:val="20"/>
                <w:szCs w:val="20"/>
              </w:rPr>
              <w:t>IM</w:t>
            </w:r>
          </w:p>
          <w:p w14:paraId="40E95054" w14:textId="77777777" w:rsidR="008F7494" w:rsidRDefault="008F7494" w:rsidP="00EC682B">
            <w:pPr>
              <w:rPr>
                <w:rFonts w:cstheme="minorHAnsi"/>
                <w:b/>
                <w:sz w:val="20"/>
                <w:szCs w:val="20"/>
              </w:rPr>
            </w:pPr>
          </w:p>
          <w:p w14:paraId="51BB6D79" w14:textId="77777777" w:rsidR="008F7494" w:rsidRDefault="008F7494" w:rsidP="00EC682B">
            <w:pPr>
              <w:rPr>
                <w:rFonts w:cstheme="minorHAnsi"/>
                <w:b/>
                <w:sz w:val="20"/>
                <w:szCs w:val="20"/>
              </w:rPr>
            </w:pPr>
          </w:p>
          <w:p w14:paraId="1E639553" w14:textId="77777777" w:rsidR="008F7494" w:rsidRDefault="008F7494" w:rsidP="00EC682B">
            <w:pPr>
              <w:rPr>
                <w:rFonts w:cstheme="minorHAnsi"/>
                <w:b/>
                <w:sz w:val="20"/>
                <w:szCs w:val="20"/>
              </w:rPr>
            </w:pPr>
          </w:p>
          <w:p w14:paraId="6D6446E0" w14:textId="77777777" w:rsidR="008F7494" w:rsidRDefault="008F7494" w:rsidP="00EC682B">
            <w:pPr>
              <w:rPr>
                <w:rFonts w:cstheme="minorHAnsi"/>
                <w:b/>
                <w:sz w:val="20"/>
                <w:szCs w:val="20"/>
              </w:rPr>
            </w:pPr>
          </w:p>
          <w:p w14:paraId="3AFFE248" w14:textId="77777777" w:rsidR="008F7494" w:rsidRDefault="008F7494" w:rsidP="00EC682B">
            <w:pPr>
              <w:rPr>
                <w:rFonts w:cstheme="minorHAnsi"/>
                <w:b/>
                <w:sz w:val="20"/>
                <w:szCs w:val="20"/>
              </w:rPr>
            </w:pPr>
          </w:p>
          <w:p w14:paraId="0598B502" w14:textId="77777777" w:rsidR="008F7494" w:rsidRDefault="008F7494" w:rsidP="00EC682B">
            <w:pPr>
              <w:rPr>
                <w:rFonts w:cstheme="minorHAnsi"/>
                <w:b/>
                <w:sz w:val="20"/>
                <w:szCs w:val="20"/>
              </w:rPr>
            </w:pPr>
          </w:p>
          <w:p w14:paraId="4E64C0D4" w14:textId="77777777" w:rsidR="008F7494" w:rsidRDefault="008F7494" w:rsidP="00EC682B">
            <w:pPr>
              <w:rPr>
                <w:rFonts w:cstheme="minorHAnsi"/>
                <w:b/>
                <w:sz w:val="20"/>
                <w:szCs w:val="20"/>
              </w:rPr>
            </w:pPr>
          </w:p>
          <w:p w14:paraId="0A465A36" w14:textId="77777777" w:rsidR="008F7494" w:rsidRDefault="008F7494" w:rsidP="00EC682B">
            <w:pPr>
              <w:rPr>
                <w:rFonts w:cstheme="minorHAnsi"/>
                <w:b/>
                <w:sz w:val="20"/>
                <w:szCs w:val="20"/>
              </w:rPr>
            </w:pPr>
          </w:p>
          <w:p w14:paraId="47FF9140" w14:textId="77777777" w:rsidR="008F7494" w:rsidRDefault="008F7494" w:rsidP="00EC682B">
            <w:pPr>
              <w:rPr>
                <w:rFonts w:cstheme="minorHAnsi"/>
                <w:b/>
                <w:sz w:val="20"/>
                <w:szCs w:val="20"/>
              </w:rPr>
            </w:pPr>
          </w:p>
          <w:p w14:paraId="5684B20E" w14:textId="77777777" w:rsidR="008F7494" w:rsidRDefault="008F7494" w:rsidP="00EC682B">
            <w:pPr>
              <w:rPr>
                <w:rFonts w:cstheme="minorHAnsi"/>
                <w:b/>
                <w:sz w:val="20"/>
                <w:szCs w:val="20"/>
              </w:rPr>
            </w:pPr>
          </w:p>
          <w:p w14:paraId="3BAFA924" w14:textId="77777777" w:rsidR="008F7494" w:rsidRDefault="008F7494" w:rsidP="00EC682B">
            <w:pPr>
              <w:rPr>
                <w:rFonts w:cstheme="minorHAnsi"/>
                <w:b/>
                <w:sz w:val="20"/>
                <w:szCs w:val="20"/>
              </w:rPr>
            </w:pPr>
          </w:p>
          <w:p w14:paraId="173F6A72" w14:textId="77777777" w:rsidR="008F7494" w:rsidRDefault="008F7494" w:rsidP="00EC682B">
            <w:pPr>
              <w:rPr>
                <w:rFonts w:cstheme="minorHAnsi"/>
                <w:b/>
                <w:sz w:val="20"/>
                <w:szCs w:val="20"/>
              </w:rPr>
            </w:pPr>
          </w:p>
          <w:p w14:paraId="76E3657C" w14:textId="77777777" w:rsidR="0034320D" w:rsidRDefault="0034320D" w:rsidP="00EC682B">
            <w:pPr>
              <w:rPr>
                <w:rFonts w:cstheme="minorHAnsi"/>
                <w:b/>
                <w:sz w:val="20"/>
                <w:szCs w:val="20"/>
              </w:rPr>
            </w:pPr>
          </w:p>
          <w:p w14:paraId="0CB95098" w14:textId="77777777" w:rsidR="0034320D" w:rsidRDefault="0034320D" w:rsidP="00EC682B">
            <w:pPr>
              <w:rPr>
                <w:rFonts w:cstheme="minorHAnsi"/>
                <w:b/>
                <w:sz w:val="20"/>
                <w:szCs w:val="20"/>
              </w:rPr>
            </w:pPr>
          </w:p>
          <w:p w14:paraId="3C558526" w14:textId="77777777" w:rsidR="0034320D" w:rsidRDefault="0034320D" w:rsidP="00EC682B">
            <w:pPr>
              <w:rPr>
                <w:rFonts w:cstheme="minorHAnsi"/>
                <w:b/>
                <w:sz w:val="20"/>
                <w:szCs w:val="20"/>
              </w:rPr>
            </w:pPr>
          </w:p>
          <w:p w14:paraId="5A303FE1" w14:textId="77777777" w:rsidR="00014574" w:rsidRDefault="00014574" w:rsidP="00EC682B">
            <w:pPr>
              <w:jc w:val="center"/>
              <w:rPr>
                <w:rFonts w:cstheme="minorHAnsi"/>
                <w:b/>
                <w:sz w:val="20"/>
                <w:szCs w:val="20"/>
              </w:rPr>
            </w:pPr>
          </w:p>
          <w:p w14:paraId="080F8B0F" w14:textId="77777777" w:rsidR="00014574" w:rsidRDefault="00014574" w:rsidP="00EC682B">
            <w:pPr>
              <w:jc w:val="center"/>
              <w:rPr>
                <w:rFonts w:cstheme="minorHAnsi"/>
                <w:b/>
                <w:sz w:val="20"/>
                <w:szCs w:val="20"/>
              </w:rPr>
            </w:pPr>
          </w:p>
          <w:p w14:paraId="0DBA5CF9" w14:textId="77777777" w:rsidR="0034320D" w:rsidRDefault="0034320D" w:rsidP="00EC682B">
            <w:pPr>
              <w:jc w:val="center"/>
              <w:rPr>
                <w:rFonts w:cstheme="minorHAnsi"/>
                <w:b/>
                <w:sz w:val="20"/>
                <w:szCs w:val="20"/>
              </w:rPr>
            </w:pPr>
            <w:r>
              <w:rPr>
                <w:rFonts w:cstheme="minorHAnsi"/>
                <w:b/>
                <w:sz w:val="20"/>
                <w:szCs w:val="20"/>
              </w:rPr>
              <w:t>IP</w:t>
            </w:r>
          </w:p>
          <w:p w14:paraId="418D7EEB" w14:textId="77777777" w:rsidR="009B7856" w:rsidRDefault="009B7856" w:rsidP="00EC682B">
            <w:pPr>
              <w:jc w:val="center"/>
              <w:rPr>
                <w:rFonts w:cstheme="minorHAnsi"/>
                <w:b/>
                <w:sz w:val="20"/>
                <w:szCs w:val="20"/>
              </w:rPr>
            </w:pPr>
          </w:p>
          <w:p w14:paraId="6C4ADBA1" w14:textId="77777777" w:rsidR="009B7856" w:rsidRDefault="009B7856" w:rsidP="00EC682B">
            <w:pPr>
              <w:jc w:val="center"/>
              <w:rPr>
                <w:rFonts w:cstheme="minorHAnsi"/>
                <w:b/>
                <w:sz w:val="20"/>
                <w:szCs w:val="20"/>
              </w:rPr>
            </w:pPr>
          </w:p>
          <w:p w14:paraId="0ED89CAA" w14:textId="77777777" w:rsidR="009B7856" w:rsidRDefault="009B7856" w:rsidP="00EC682B">
            <w:pPr>
              <w:jc w:val="center"/>
              <w:rPr>
                <w:rFonts w:cstheme="minorHAnsi"/>
                <w:b/>
                <w:sz w:val="20"/>
                <w:szCs w:val="20"/>
              </w:rPr>
            </w:pPr>
          </w:p>
          <w:p w14:paraId="26FECBE6" w14:textId="77777777" w:rsidR="009B7856" w:rsidRDefault="009B7856" w:rsidP="00EC682B">
            <w:pPr>
              <w:jc w:val="center"/>
              <w:rPr>
                <w:rFonts w:cstheme="minorHAnsi"/>
                <w:b/>
                <w:sz w:val="20"/>
                <w:szCs w:val="20"/>
              </w:rPr>
            </w:pPr>
            <w:r>
              <w:rPr>
                <w:rFonts w:cstheme="minorHAnsi"/>
                <w:b/>
                <w:sz w:val="20"/>
                <w:szCs w:val="20"/>
              </w:rPr>
              <w:t>IM &amp; JL</w:t>
            </w:r>
          </w:p>
          <w:p w14:paraId="2D1CC872" w14:textId="77777777" w:rsidR="009B7856" w:rsidRDefault="009B7856" w:rsidP="00EC682B">
            <w:pPr>
              <w:jc w:val="center"/>
              <w:rPr>
                <w:rFonts w:cstheme="minorHAnsi"/>
                <w:b/>
                <w:sz w:val="20"/>
                <w:szCs w:val="20"/>
              </w:rPr>
            </w:pPr>
          </w:p>
          <w:p w14:paraId="444295AE" w14:textId="77777777" w:rsidR="009B7856" w:rsidRDefault="009B7856" w:rsidP="00EC682B">
            <w:pPr>
              <w:jc w:val="center"/>
              <w:rPr>
                <w:rFonts w:cstheme="minorHAnsi"/>
                <w:b/>
                <w:sz w:val="20"/>
                <w:szCs w:val="20"/>
              </w:rPr>
            </w:pPr>
          </w:p>
          <w:p w14:paraId="49750D00" w14:textId="77777777" w:rsidR="009B7856" w:rsidRDefault="009B7856" w:rsidP="00EC682B">
            <w:pPr>
              <w:jc w:val="center"/>
              <w:rPr>
                <w:rFonts w:cstheme="minorHAnsi"/>
                <w:b/>
                <w:sz w:val="20"/>
                <w:szCs w:val="20"/>
              </w:rPr>
            </w:pPr>
          </w:p>
          <w:p w14:paraId="2A809C35" w14:textId="77777777" w:rsidR="009B7856" w:rsidRDefault="009B7856" w:rsidP="00EC682B">
            <w:pPr>
              <w:jc w:val="center"/>
              <w:rPr>
                <w:rFonts w:cstheme="minorHAnsi"/>
                <w:b/>
                <w:sz w:val="20"/>
                <w:szCs w:val="20"/>
              </w:rPr>
            </w:pPr>
          </w:p>
          <w:p w14:paraId="22F5639D" w14:textId="77777777" w:rsidR="009B7856" w:rsidRDefault="009B7856" w:rsidP="00EC682B">
            <w:pPr>
              <w:jc w:val="center"/>
              <w:rPr>
                <w:rFonts w:cstheme="minorHAnsi"/>
                <w:b/>
                <w:sz w:val="20"/>
                <w:szCs w:val="20"/>
              </w:rPr>
            </w:pPr>
          </w:p>
          <w:p w14:paraId="3AFB4704" w14:textId="77777777" w:rsidR="009B7856" w:rsidRDefault="009B7856" w:rsidP="00EC682B">
            <w:pPr>
              <w:jc w:val="center"/>
              <w:rPr>
                <w:rFonts w:cstheme="minorHAnsi"/>
                <w:b/>
                <w:sz w:val="20"/>
                <w:szCs w:val="20"/>
              </w:rPr>
            </w:pPr>
          </w:p>
          <w:p w14:paraId="54E03B25" w14:textId="77777777" w:rsidR="009B7856" w:rsidRDefault="009B7856" w:rsidP="00EC682B">
            <w:pPr>
              <w:jc w:val="center"/>
              <w:rPr>
                <w:rFonts w:cstheme="minorHAnsi"/>
                <w:b/>
                <w:sz w:val="20"/>
                <w:szCs w:val="20"/>
              </w:rPr>
            </w:pPr>
          </w:p>
          <w:p w14:paraId="3949DA5A" w14:textId="77777777" w:rsidR="009B7856" w:rsidRDefault="009B7856" w:rsidP="00EC682B">
            <w:pPr>
              <w:jc w:val="center"/>
              <w:rPr>
                <w:rFonts w:cstheme="minorHAnsi"/>
                <w:b/>
                <w:sz w:val="20"/>
                <w:szCs w:val="20"/>
              </w:rPr>
            </w:pPr>
          </w:p>
          <w:p w14:paraId="614A755A" w14:textId="77777777" w:rsidR="009B7856" w:rsidRDefault="009B7856" w:rsidP="00EC682B">
            <w:pPr>
              <w:jc w:val="center"/>
              <w:rPr>
                <w:rFonts w:cstheme="minorHAnsi"/>
                <w:b/>
                <w:sz w:val="20"/>
                <w:szCs w:val="20"/>
              </w:rPr>
            </w:pPr>
          </w:p>
          <w:p w14:paraId="0084E28E" w14:textId="77777777" w:rsidR="009B7856" w:rsidRDefault="009B7856" w:rsidP="00EC682B">
            <w:pPr>
              <w:jc w:val="center"/>
              <w:rPr>
                <w:rFonts w:cstheme="minorHAnsi"/>
                <w:b/>
                <w:sz w:val="20"/>
                <w:szCs w:val="20"/>
              </w:rPr>
            </w:pPr>
          </w:p>
          <w:p w14:paraId="04F4016F" w14:textId="77777777" w:rsidR="009B7856" w:rsidRDefault="009B7856" w:rsidP="00EC682B">
            <w:pPr>
              <w:jc w:val="center"/>
              <w:rPr>
                <w:rFonts w:cstheme="minorHAnsi"/>
                <w:b/>
                <w:sz w:val="20"/>
                <w:szCs w:val="20"/>
              </w:rPr>
            </w:pPr>
          </w:p>
          <w:p w14:paraId="1FE7BA5F" w14:textId="77777777" w:rsidR="009B7856" w:rsidRDefault="009B7856" w:rsidP="00EC682B">
            <w:pPr>
              <w:jc w:val="center"/>
              <w:rPr>
                <w:rFonts w:cstheme="minorHAnsi"/>
                <w:b/>
                <w:sz w:val="20"/>
                <w:szCs w:val="20"/>
              </w:rPr>
            </w:pPr>
          </w:p>
          <w:p w14:paraId="17E59295" w14:textId="77777777" w:rsidR="009B7856" w:rsidRDefault="009B7856" w:rsidP="00EC682B">
            <w:pPr>
              <w:jc w:val="center"/>
              <w:rPr>
                <w:rFonts w:cstheme="minorHAnsi"/>
                <w:b/>
                <w:sz w:val="20"/>
                <w:szCs w:val="20"/>
              </w:rPr>
            </w:pPr>
          </w:p>
          <w:p w14:paraId="5D351DEE" w14:textId="77777777" w:rsidR="009B7856" w:rsidRDefault="009B7856" w:rsidP="00EC682B">
            <w:pPr>
              <w:jc w:val="center"/>
              <w:rPr>
                <w:rFonts w:cstheme="minorHAnsi"/>
                <w:b/>
                <w:sz w:val="20"/>
                <w:szCs w:val="20"/>
              </w:rPr>
            </w:pPr>
          </w:p>
          <w:p w14:paraId="59CA13B5" w14:textId="77777777" w:rsidR="009B7856" w:rsidRDefault="009B7856" w:rsidP="00EC682B">
            <w:pPr>
              <w:jc w:val="center"/>
              <w:rPr>
                <w:rFonts w:cstheme="minorHAnsi"/>
                <w:b/>
                <w:sz w:val="20"/>
                <w:szCs w:val="20"/>
              </w:rPr>
            </w:pPr>
          </w:p>
          <w:p w14:paraId="3862D9A0" w14:textId="77777777" w:rsidR="009B7856" w:rsidRDefault="009B7856" w:rsidP="00EC682B">
            <w:pPr>
              <w:jc w:val="center"/>
              <w:rPr>
                <w:rFonts w:cstheme="minorHAnsi"/>
                <w:b/>
                <w:sz w:val="20"/>
                <w:szCs w:val="20"/>
              </w:rPr>
            </w:pPr>
          </w:p>
          <w:p w14:paraId="4343A4EB" w14:textId="77777777" w:rsidR="009B7856" w:rsidRDefault="009B7856" w:rsidP="00EC682B">
            <w:pPr>
              <w:jc w:val="center"/>
              <w:rPr>
                <w:rFonts w:cstheme="minorHAnsi"/>
                <w:b/>
                <w:sz w:val="20"/>
                <w:szCs w:val="20"/>
              </w:rPr>
            </w:pPr>
          </w:p>
          <w:p w14:paraId="151AA464" w14:textId="77777777" w:rsidR="009B7856" w:rsidRDefault="009B7856" w:rsidP="00EC682B">
            <w:pPr>
              <w:jc w:val="center"/>
              <w:rPr>
                <w:rFonts w:cstheme="minorHAnsi"/>
                <w:b/>
                <w:sz w:val="20"/>
                <w:szCs w:val="20"/>
              </w:rPr>
            </w:pPr>
            <w:r>
              <w:rPr>
                <w:rFonts w:cstheme="minorHAnsi"/>
                <w:b/>
                <w:sz w:val="20"/>
                <w:szCs w:val="20"/>
              </w:rPr>
              <w:t>IM</w:t>
            </w:r>
          </w:p>
          <w:p w14:paraId="0A556D51" w14:textId="77777777" w:rsidR="009B7856" w:rsidRDefault="009B7856" w:rsidP="00EC682B">
            <w:pPr>
              <w:jc w:val="center"/>
              <w:rPr>
                <w:rFonts w:cstheme="minorHAnsi"/>
                <w:b/>
                <w:sz w:val="20"/>
                <w:szCs w:val="20"/>
              </w:rPr>
            </w:pPr>
            <w:r>
              <w:rPr>
                <w:rFonts w:cstheme="minorHAnsi"/>
                <w:b/>
                <w:sz w:val="20"/>
                <w:szCs w:val="20"/>
              </w:rPr>
              <w:t>KH</w:t>
            </w:r>
          </w:p>
          <w:p w14:paraId="0A4F7826" w14:textId="77777777" w:rsidR="00DA71D3" w:rsidRDefault="00DA71D3" w:rsidP="00EC682B">
            <w:pPr>
              <w:jc w:val="center"/>
              <w:rPr>
                <w:rFonts w:cstheme="minorHAnsi"/>
                <w:b/>
                <w:sz w:val="20"/>
                <w:szCs w:val="20"/>
              </w:rPr>
            </w:pPr>
          </w:p>
          <w:p w14:paraId="25C0F45E" w14:textId="77777777" w:rsidR="00DA71D3" w:rsidRDefault="00DA71D3" w:rsidP="00EC682B">
            <w:pPr>
              <w:jc w:val="center"/>
              <w:rPr>
                <w:rFonts w:cstheme="minorHAnsi"/>
                <w:b/>
                <w:sz w:val="20"/>
                <w:szCs w:val="20"/>
              </w:rPr>
            </w:pPr>
          </w:p>
          <w:p w14:paraId="766B7437" w14:textId="77777777" w:rsidR="00DA71D3" w:rsidRDefault="00DA71D3" w:rsidP="00EC682B">
            <w:pPr>
              <w:jc w:val="center"/>
              <w:rPr>
                <w:rFonts w:cstheme="minorHAnsi"/>
                <w:b/>
                <w:sz w:val="20"/>
                <w:szCs w:val="20"/>
              </w:rPr>
            </w:pPr>
          </w:p>
          <w:p w14:paraId="1356596B" w14:textId="77777777" w:rsidR="00DA71D3" w:rsidRDefault="00DA71D3" w:rsidP="00EC682B">
            <w:pPr>
              <w:jc w:val="center"/>
              <w:rPr>
                <w:rFonts w:cstheme="minorHAnsi"/>
                <w:b/>
                <w:sz w:val="20"/>
                <w:szCs w:val="20"/>
              </w:rPr>
            </w:pPr>
          </w:p>
          <w:p w14:paraId="72B12606" w14:textId="77777777" w:rsidR="00DA71D3" w:rsidRDefault="00DA71D3" w:rsidP="00EC682B">
            <w:pPr>
              <w:jc w:val="center"/>
              <w:rPr>
                <w:rFonts w:cstheme="minorHAnsi"/>
                <w:b/>
                <w:sz w:val="20"/>
                <w:szCs w:val="20"/>
              </w:rPr>
            </w:pPr>
          </w:p>
          <w:p w14:paraId="110CB150" w14:textId="77777777" w:rsidR="00DA71D3" w:rsidRDefault="00DA71D3" w:rsidP="00EC682B">
            <w:pPr>
              <w:jc w:val="center"/>
              <w:rPr>
                <w:rFonts w:cstheme="minorHAnsi"/>
                <w:b/>
                <w:sz w:val="20"/>
                <w:szCs w:val="20"/>
              </w:rPr>
            </w:pPr>
          </w:p>
          <w:p w14:paraId="2EFB0ABA" w14:textId="77777777" w:rsidR="00DA71D3" w:rsidRDefault="00DA71D3" w:rsidP="00EC682B">
            <w:pPr>
              <w:jc w:val="center"/>
              <w:rPr>
                <w:rFonts w:cstheme="minorHAnsi"/>
                <w:b/>
                <w:sz w:val="20"/>
                <w:szCs w:val="20"/>
              </w:rPr>
            </w:pPr>
          </w:p>
          <w:p w14:paraId="6FD7520A" w14:textId="77777777" w:rsidR="00DA71D3" w:rsidRDefault="00DA71D3" w:rsidP="00EC682B">
            <w:pPr>
              <w:jc w:val="center"/>
              <w:rPr>
                <w:rFonts w:cstheme="minorHAnsi"/>
                <w:b/>
                <w:sz w:val="20"/>
                <w:szCs w:val="20"/>
              </w:rPr>
            </w:pPr>
          </w:p>
          <w:p w14:paraId="32734CFC" w14:textId="77777777" w:rsidR="00DA71D3" w:rsidRDefault="00DA71D3" w:rsidP="00EC682B">
            <w:pPr>
              <w:jc w:val="center"/>
              <w:rPr>
                <w:rFonts w:cstheme="minorHAnsi"/>
                <w:b/>
                <w:sz w:val="20"/>
                <w:szCs w:val="20"/>
              </w:rPr>
            </w:pPr>
            <w:r>
              <w:rPr>
                <w:rFonts w:cstheme="minorHAnsi"/>
                <w:b/>
                <w:sz w:val="20"/>
                <w:szCs w:val="20"/>
              </w:rPr>
              <w:t>BW</w:t>
            </w:r>
          </w:p>
          <w:p w14:paraId="6C16C32C" w14:textId="77777777" w:rsidR="00DA71D3" w:rsidRDefault="00DA71D3" w:rsidP="00EC682B">
            <w:pPr>
              <w:jc w:val="center"/>
              <w:rPr>
                <w:rFonts w:cstheme="minorHAnsi"/>
                <w:b/>
                <w:sz w:val="20"/>
                <w:szCs w:val="20"/>
              </w:rPr>
            </w:pPr>
          </w:p>
          <w:p w14:paraId="404A6F30" w14:textId="77777777" w:rsidR="00DA71D3" w:rsidRDefault="00DA71D3" w:rsidP="00EC682B">
            <w:pPr>
              <w:jc w:val="center"/>
              <w:rPr>
                <w:rFonts w:cstheme="minorHAnsi"/>
                <w:b/>
                <w:sz w:val="20"/>
                <w:szCs w:val="20"/>
              </w:rPr>
            </w:pPr>
          </w:p>
          <w:p w14:paraId="02985630" w14:textId="77777777" w:rsidR="00DA71D3" w:rsidRDefault="00DA71D3" w:rsidP="00EC682B">
            <w:pPr>
              <w:jc w:val="center"/>
              <w:rPr>
                <w:rFonts w:cstheme="minorHAnsi"/>
                <w:b/>
                <w:sz w:val="20"/>
                <w:szCs w:val="20"/>
              </w:rPr>
            </w:pPr>
          </w:p>
          <w:p w14:paraId="292F296F" w14:textId="77777777" w:rsidR="00DA71D3" w:rsidRDefault="00DA71D3" w:rsidP="00EC682B">
            <w:pPr>
              <w:jc w:val="center"/>
              <w:rPr>
                <w:rFonts w:cstheme="minorHAnsi"/>
                <w:b/>
                <w:sz w:val="20"/>
                <w:szCs w:val="20"/>
              </w:rPr>
            </w:pPr>
          </w:p>
          <w:p w14:paraId="1155516F" w14:textId="77777777" w:rsidR="00DA71D3" w:rsidRDefault="00DA71D3" w:rsidP="00EC682B">
            <w:pPr>
              <w:jc w:val="center"/>
              <w:rPr>
                <w:rFonts w:cstheme="minorHAnsi"/>
                <w:b/>
                <w:sz w:val="20"/>
                <w:szCs w:val="20"/>
              </w:rPr>
            </w:pPr>
          </w:p>
          <w:p w14:paraId="1121CC18" w14:textId="77777777" w:rsidR="00DA71D3" w:rsidRDefault="00DA71D3" w:rsidP="00EC682B">
            <w:pPr>
              <w:jc w:val="center"/>
              <w:rPr>
                <w:rFonts w:cstheme="minorHAnsi"/>
                <w:b/>
                <w:sz w:val="20"/>
                <w:szCs w:val="20"/>
              </w:rPr>
            </w:pPr>
          </w:p>
          <w:p w14:paraId="589F741B" w14:textId="77777777" w:rsidR="00DA71D3" w:rsidRDefault="00DA71D3" w:rsidP="00EC682B">
            <w:pPr>
              <w:jc w:val="center"/>
              <w:rPr>
                <w:rFonts w:cstheme="minorHAnsi"/>
                <w:b/>
                <w:sz w:val="20"/>
                <w:szCs w:val="20"/>
              </w:rPr>
            </w:pPr>
          </w:p>
          <w:p w14:paraId="78362345" w14:textId="77777777" w:rsidR="00DA71D3" w:rsidRDefault="00DA71D3" w:rsidP="00EC682B">
            <w:pPr>
              <w:jc w:val="center"/>
              <w:rPr>
                <w:rFonts w:cstheme="minorHAnsi"/>
                <w:b/>
                <w:sz w:val="20"/>
                <w:szCs w:val="20"/>
              </w:rPr>
            </w:pPr>
          </w:p>
          <w:p w14:paraId="4FF40ABF" w14:textId="77777777" w:rsidR="00DA71D3" w:rsidRDefault="00DA71D3" w:rsidP="00EC682B">
            <w:pPr>
              <w:jc w:val="center"/>
              <w:rPr>
                <w:rFonts w:cstheme="minorHAnsi"/>
                <w:b/>
                <w:sz w:val="20"/>
                <w:szCs w:val="20"/>
              </w:rPr>
            </w:pPr>
          </w:p>
          <w:p w14:paraId="604D24D1" w14:textId="77777777" w:rsidR="00DA71D3" w:rsidRDefault="00DA71D3" w:rsidP="00DD4CB9">
            <w:pPr>
              <w:rPr>
                <w:rFonts w:cstheme="minorHAnsi"/>
                <w:b/>
                <w:sz w:val="20"/>
                <w:szCs w:val="20"/>
              </w:rPr>
            </w:pPr>
          </w:p>
          <w:p w14:paraId="0A8A4131" w14:textId="77777777" w:rsidR="00DA71D3" w:rsidRDefault="00DA71D3" w:rsidP="00EC682B">
            <w:pPr>
              <w:jc w:val="center"/>
              <w:rPr>
                <w:rFonts w:cstheme="minorHAnsi"/>
                <w:b/>
                <w:sz w:val="20"/>
                <w:szCs w:val="20"/>
              </w:rPr>
            </w:pPr>
          </w:p>
          <w:p w14:paraId="134A35BA" w14:textId="77777777" w:rsidR="00DA71D3" w:rsidRDefault="00DA71D3" w:rsidP="00EC682B">
            <w:pPr>
              <w:jc w:val="center"/>
              <w:rPr>
                <w:rFonts w:cstheme="minorHAnsi"/>
                <w:b/>
                <w:sz w:val="20"/>
                <w:szCs w:val="20"/>
              </w:rPr>
            </w:pPr>
          </w:p>
          <w:p w14:paraId="20FBE4AF" w14:textId="77777777" w:rsidR="00DA71D3" w:rsidRDefault="00DA71D3" w:rsidP="00DA71D3">
            <w:pPr>
              <w:jc w:val="center"/>
              <w:rPr>
                <w:rFonts w:cstheme="minorHAnsi"/>
                <w:b/>
                <w:sz w:val="20"/>
                <w:szCs w:val="20"/>
              </w:rPr>
            </w:pPr>
            <w:r>
              <w:rPr>
                <w:rFonts w:cstheme="minorHAnsi"/>
                <w:b/>
                <w:sz w:val="20"/>
                <w:szCs w:val="20"/>
              </w:rPr>
              <w:t>JL</w:t>
            </w:r>
          </w:p>
          <w:p w14:paraId="7A80C551" w14:textId="77777777" w:rsidR="00DA71D3" w:rsidRDefault="00DA71D3" w:rsidP="00DA71D3">
            <w:pPr>
              <w:jc w:val="center"/>
              <w:rPr>
                <w:rFonts w:cstheme="minorHAnsi"/>
                <w:b/>
                <w:sz w:val="20"/>
                <w:szCs w:val="20"/>
              </w:rPr>
            </w:pPr>
          </w:p>
          <w:p w14:paraId="391EBA06" w14:textId="77777777" w:rsidR="00DA71D3" w:rsidRDefault="00DA71D3" w:rsidP="00DA71D3">
            <w:pPr>
              <w:jc w:val="center"/>
              <w:rPr>
                <w:rFonts w:cstheme="minorHAnsi"/>
                <w:b/>
                <w:sz w:val="20"/>
                <w:szCs w:val="20"/>
              </w:rPr>
            </w:pPr>
          </w:p>
          <w:p w14:paraId="6AD34CEC" w14:textId="77777777" w:rsidR="00DA71D3" w:rsidRDefault="00DA71D3" w:rsidP="00DA71D3">
            <w:pPr>
              <w:jc w:val="center"/>
              <w:rPr>
                <w:rFonts w:cstheme="minorHAnsi"/>
                <w:b/>
                <w:sz w:val="20"/>
                <w:szCs w:val="20"/>
              </w:rPr>
            </w:pPr>
          </w:p>
          <w:p w14:paraId="78488353" w14:textId="09E78E49" w:rsidR="00DA71D3" w:rsidRPr="00DE72C6" w:rsidRDefault="00DA71D3" w:rsidP="00DA71D3">
            <w:pPr>
              <w:rPr>
                <w:rFonts w:cstheme="minorHAnsi"/>
                <w:b/>
                <w:sz w:val="20"/>
                <w:szCs w:val="20"/>
              </w:rPr>
            </w:pPr>
          </w:p>
        </w:tc>
      </w:tr>
      <w:tr w:rsidR="00832950" w:rsidRPr="00311DC9" w14:paraId="064CBC4B" w14:textId="77777777" w:rsidTr="00530D42">
        <w:trPr>
          <w:trHeight w:val="225"/>
        </w:trPr>
        <w:tc>
          <w:tcPr>
            <w:tcW w:w="603" w:type="dxa"/>
          </w:tcPr>
          <w:p w14:paraId="4ED12D82" w14:textId="0C5D2310" w:rsidR="00832950" w:rsidRDefault="00335511" w:rsidP="00EC682B">
            <w:pPr>
              <w:rPr>
                <w:sz w:val="20"/>
                <w:szCs w:val="20"/>
              </w:rPr>
            </w:pPr>
            <w:r>
              <w:rPr>
                <w:sz w:val="20"/>
                <w:szCs w:val="20"/>
              </w:rPr>
              <w:lastRenderedPageBreak/>
              <w:t>4</w:t>
            </w:r>
            <w:r w:rsidR="00567D78">
              <w:rPr>
                <w:sz w:val="20"/>
                <w:szCs w:val="20"/>
              </w:rPr>
              <w:t>.</w:t>
            </w:r>
          </w:p>
          <w:p w14:paraId="71AEAD3E" w14:textId="53106257" w:rsidR="003C37A3" w:rsidRDefault="003C37A3" w:rsidP="00EC682B">
            <w:pPr>
              <w:rPr>
                <w:sz w:val="20"/>
                <w:szCs w:val="20"/>
              </w:rPr>
            </w:pPr>
          </w:p>
        </w:tc>
        <w:tc>
          <w:tcPr>
            <w:tcW w:w="7120" w:type="dxa"/>
          </w:tcPr>
          <w:p w14:paraId="09F8A629" w14:textId="067A4F00" w:rsidR="00B60A39" w:rsidRPr="00175567" w:rsidRDefault="00D4111F" w:rsidP="00EC682B">
            <w:pPr>
              <w:rPr>
                <w:rFonts w:ascii="Arial" w:hAnsi="Arial" w:cs="Arial"/>
                <w:b/>
                <w:sz w:val="20"/>
                <w:szCs w:val="20"/>
              </w:rPr>
            </w:pPr>
            <w:r w:rsidRPr="00175567">
              <w:rPr>
                <w:rFonts w:ascii="Arial" w:hAnsi="Arial" w:cs="Arial"/>
                <w:b/>
                <w:sz w:val="20"/>
                <w:szCs w:val="20"/>
              </w:rPr>
              <w:t xml:space="preserve">Chair’s Report.  </w:t>
            </w:r>
          </w:p>
          <w:p w14:paraId="6A9C2209" w14:textId="77777777" w:rsidR="001152D4" w:rsidRDefault="001152D4" w:rsidP="00EC682B">
            <w:pPr>
              <w:rPr>
                <w:rFonts w:ascii="Arial" w:hAnsi="Arial" w:cs="Arial"/>
                <w:sz w:val="20"/>
                <w:szCs w:val="20"/>
              </w:rPr>
            </w:pPr>
          </w:p>
          <w:p w14:paraId="581F1835" w14:textId="44855955" w:rsidR="00A35CCA" w:rsidRPr="00A35CCA" w:rsidRDefault="00A35CCA" w:rsidP="00EC682B">
            <w:pPr>
              <w:rPr>
                <w:rFonts w:ascii="Arial" w:hAnsi="Arial" w:cs="Arial"/>
                <w:bCs/>
                <w:sz w:val="20"/>
                <w:szCs w:val="20"/>
              </w:rPr>
            </w:pPr>
            <w:r>
              <w:rPr>
                <w:rFonts w:ascii="Arial" w:hAnsi="Arial" w:cs="Arial"/>
                <w:bCs/>
                <w:sz w:val="20"/>
                <w:szCs w:val="20"/>
              </w:rPr>
              <w:t>JL</w:t>
            </w:r>
            <w:r w:rsidRPr="00A35CCA">
              <w:rPr>
                <w:rFonts w:ascii="Arial" w:hAnsi="Arial" w:cs="Arial"/>
                <w:bCs/>
                <w:sz w:val="20"/>
                <w:szCs w:val="20"/>
              </w:rPr>
              <w:t xml:space="preserve"> thanked RB for drawing attention to the news that Highland Spring have been unsuccessful in their appeal against the Listing of the Blackford Hotel as a building of architectural interest. It is to be C listed. JL has contacted HS to ask what the implications of this are. Thanks to KH for arranging a meeting with HS and for passing on the following statement from HS. </w:t>
            </w:r>
          </w:p>
          <w:p w14:paraId="3BF092C1" w14:textId="77777777" w:rsidR="00A35CCA" w:rsidRPr="00A35CCA" w:rsidRDefault="00A35CCA" w:rsidP="00EC682B">
            <w:pPr>
              <w:rPr>
                <w:rFonts w:ascii="Arial" w:hAnsi="Arial" w:cs="Arial"/>
                <w:bCs/>
                <w:sz w:val="20"/>
                <w:szCs w:val="20"/>
              </w:rPr>
            </w:pPr>
          </w:p>
          <w:p w14:paraId="173AC65D" w14:textId="77777777" w:rsidR="00A35CCA" w:rsidRPr="00A35CCA" w:rsidRDefault="00A35CCA" w:rsidP="00EC682B">
            <w:pPr>
              <w:rPr>
                <w:rFonts w:ascii="Arial" w:hAnsi="Arial" w:cs="Arial"/>
                <w:bCs/>
                <w:sz w:val="20"/>
                <w:szCs w:val="20"/>
              </w:rPr>
            </w:pPr>
            <w:r w:rsidRPr="00A35CCA">
              <w:rPr>
                <w:rFonts w:ascii="Arial" w:hAnsi="Arial" w:cs="Arial"/>
                <w:bCs/>
                <w:sz w:val="20"/>
                <w:szCs w:val="20"/>
              </w:rPr>
              <w:t xml:space="preserve">“Highland Spring Group became owners of the Blackford Hotel building in 2016, which had previously lain empty for two years prior to purchase. Since acquiring the building, we have been exploring possible uses for the site, whilst also sensitively considering the recently listed status of the building. </w:t>
            </w:r>
          </w:p>
          <w:p w14:paraId="44D8A5DE" w14:textId="77777777" w:rsidR="00A35CCA" w:rsidRPr="00A35CCA" w:rsidRDefault="00A35CCA" w:rsidP="00EC682B">
            <w:pPr>
              <w:rPr>
                <w:rFonts w:ascii="Arial" w:hAnsi="Arial" w:cs="Arial"/>
                <w:bCs/>
                <w:sz w:val="20"/>
                <w:szCs w:val="20"/>
              </w:rPr>
            </w:pPr>
            <w:r w:rsidRPr="00A35CCA">
              <w:rPr>
                <w:rFonts w:ascii="Arial" w:hAnsi="Arial" w:cs="Arial"/>
                <w:bCs/>
                <w:sz w:val="20"/>
                <w:szCs w:val="20"/>
              </w:rPr>
              <w:t xml:space="preserve">We have a long-term ambition to invest in the office space at The Maltings (behind the Blackford Hotel building) and create an open-access view of the building, which we believe, will enhance the aesthetic appeal of the village. We have no plans to move the business outside of Blackford. </w:t>
            </w:r>
          </w:p>
          <w:p w14:paraId="46600572" w14:textId="77777777" w:rsidR="00A35CCA" w:rsidRPr="00A35CCA" w:rsidRDefault="00A35CCA" w:rsidP="00EC682B">
            <w:pPr>
              <w:rPr>
                <w:rFonts w:ascii="Arial" w:hAnsi="Arial" w:cs="Arial"/>
                <w:bCs/>
                <w:sz w:val="20"/>
                <w:szCs w:val="20"/>
              </w:rPr>
            </w:pPr>
            <w:r w:rsidRPr="00A35CCA">
              <w:rPr>
                <w:rFonts w:ascii="Arial" w:hAnsi="Arial" w:cs="Arial"/>
                <w:bCs/>
                <w:sz w:val="20"/>
                <w:szCs w:val="20"/>
              </w:rPr>
              <w:t xml:space="preserve">Being a good neighbour is an absolute priority for the Group and we are committed to continuing to build strong relationships will the local Blackford community. We will consult with them on next steps, but we do not have any intentions to make any further decisions on the building in the short-term.” </w:t>
            </w:r>
          </w:p>
          <w:p w14:paraId="27810FF3" w14:textId="28207484" w:rsidR="002C1FC3" w:rsidRPr="004E64C5" w:rsidRDefault="002C1FC3" w:rsidP="00EC682B">
            <w:pPr>
              <w:rPr>
                <w:rFonts w:ascii="Arial" w:hAnsi="Arial" w:cs="Arial"/>
                <w:sz w:val="20"/>
                <w:szCs w:val="20"/>
              </w:rPr>
            </w:pPr>
          </w:p>
          <w:p w14:paraId="79A341CC" w14:textId="0424FCBA" w:rsidR="0073090F" w:rsidRPr="00304E90" w:rsidRDefault="00304E90" w:rsidP="00EC682B">
            <w:pPr>
              <w:rPr>
                <w:rFonts w:ascii="Arial" w:hAnsi="Arial" w:cs="Arial"/>
                <w:b/>
                <w:sz w:val="20"/>
                <w:szCs w:val="20"/>
              </w:rPr>
            </w:pPr>
            <w:r>
              <w:rPr>
                <w:rFonts w:ascii="Arial" w:hAnsi="Arial" w:cs="Arial"/>
                <w:b/>
                <w:sz w:val="20"/>
                <w:szCs w:val="20"/>
              </w:rPr>
              <w:t>Correspondence.</w:t>
            </w:r>
          </w:p>
          <w:p w14:paraId="03B33D2D" w14:textId="77777777" w:rsidR="00CD5215" w:rsidRDefault="00CD5215" w:rsidP="00EC682B">
            <w:pPr>
              <w:tabs>
                <w:tab w:val="left" w:pos="1320"/>
              </w:tabs>
              <w:rPr>
                <w:rFonts w:ascii="Arial" w:hAnsi="Arial" w:cs="Arial"/>
                <w:b/>
                <w:sz w:val="20"/>
                <w:szCs w:val="20"/>
              </w:rPr>
            </w:pPr>
          </w:p>
          <w:p w14:paraId="24A32A59" w14:textId="1866FCCE" w:rsidR="00C964B3" w:rsidRPr="00C964B3" w:rsidRDefault="00C964B3" w:rsidP="00EC682B">
            <w:pPr>
              <w:rPr>
                <w:rFonts w:ascii="Arial" w:hAnsi="Arial"/>
                <w:bCs/>
                <w:sz w:val="20"/>
                <w:szCs w:val="20"/>
              </w:rPr>
            </w:pPr>
            <w:r w:rsidRPr="00C964B3">
              <w:rPr>
                <w:rFonts w:ascii="Arial" w:hAnsi="Arial"/>
                <w:bCs/>
                <w:sz w:val="20"/>
                <w:szCs w:val="20"/>
              </w:rPr>
              <w:t>Letter from Roseanna Cunningham to Cllr Murray Lyle encl Letter from Michael Matheson MSP Cabinet Secretary for Transport – tabled. JL will send copy of letter to Highland Spring</w:t>
            </w:r>
            <w:r>
              <w:rPr>
                <w:rFonts w:ascii="Arial" w:hAnsi="Arial"/>
                <w:bCs/>
                <w:sz w:val="20"/>
                <w:szCs w:val="20"/>
              </w:rPr>
              <w:t>.</w:t>
            </w:r>
            <w:r w:rsidRPr="00C964B3">
              <w:rPr>
                <w:rFonts w:ascii="Arial" w:hAnsi="Arial"/>
                <w:bCs/>
                <w:sz w:val="20"/>
                <w:szCs w:val="20"/>
              </w:rPr>
              <w:t xml:space="preserve"> </w:t>
            </w:r>
          </w:p>
          <w:p w14:paraId="229C6B48" w14:textId="77777777" w:rsidR="00C964B3" w:rsidRPr="00C964B3" w:rsidRDefault="00C964B3" w:rsidP="00EC682B">
            <w:pPr>
              <w:rPr>
                <w:rFonts w:ascii="Arial" w:hAnsi="Arial"/>
                <w:bCs/>
                <w:sz w:val="20"/>
                <w:szCs w:val="20"/>
              </w:rPr>
            </w:pPr>
          </w:p>
          <w:p w14:paraId="65CC5F8D" w14:textId="77777777" w:rsidR="00C964B3" w:rsidRPr="00C964B3" w:rsidRDefault="00C964B3" w:rsidP="00EC682B">
            <w:pPr>
              <w:rPr>
                <w:rFonts w:ascii="Arial" w:hAnsi="Arial"/>
                <w:bCs/>
                <w:sz w:val="20"/>
                <w:szCs w:val="20"/>
              </w:rPr>
            </w:pPr>
            <w:r w:rsidRPr="00C964B3">
              <w:rPr>
                <w:rFonts w:ascii="Arial" w:hAnsi="Arial"/>
                <w:bCs/>
                <w:sz w:val="20"/>
                <w:szCs w:val="20"/>
              </w:rPr>
              <w:t xml:space="preserve">Contact JL for further info: </w:t>
            </w:r>
          </w:p>
          <w:p w14:paraId="6C7A9F7A" w14:textId="77777777" w:rsidR="00C964B3" w:rsidRPr="00C964B3" w:rsidRDefault="00C964B3" w:rsidP="00EC682B">
            <w:pPr>
              <w:rPr>
                <w:rFonts w:ascii="Arial" w:hAnsi="Arial"/>
                <w:bCs/>
                <w:sz w:val="20"/>
                <w:szCs w:val="20"/>
              </w:rPr>
            </w:pPr>
            <w:r w:rsidRPr="00C964B3">
              <w:rPr>
                <w:rFonts w:ascii="Arial" w:hAnsi="Arial"/>
                <w:bCs/>
                <w:sz w:val="20"/>
                <w:szCs w:val="20"/>
              </w:rPr>
              <w:t xml:space="preserve">'The Ochils - A Special Place' Conference 10th Nov 2018. BW to attend </w:t>
            </w:r>
          </w:p>
          <w:p w14:paraId="374503CE" w14:textId="77777777" w:rsidR="00C964B3" w:rsidRPr="00C964B3" w:rsidRDefault="00C964B3" w:rsidP="00EC682B">
            <w:pPr>
              <w:rPr>
                <w:rFonts w:ascii="Arial" w:hAnsi="Arial"/>
                <w:bCs/>
                <w:sz w:val="20"/>
                <w:szCs w:val="20"/>
              </w:rPr>
            </w:pPr>
            <w:r w:rsidRPr="00C964B3">
              <w:rPr>
                <w:rFonts w:ascii="Arial" w:hAnsi="Arial"/>
                <w:bCs/>
                <w:sz w:val="20"/>
                <w:szCs w:val="20"/>
              </w:rPr>
              <w:t xml:space="preserve">Rail User Express Sept 18 </w:t>
            </w:r>
          </w:p>
          <w:p w14:paraId="6DAFD2AB" w14:textId="77777777" w:rsidR="00C964B3" w:rsidRPr="00C964B3" w:rsidRDefault="00C964B3" w:rsidP="00EC682B">
            <w:pPr>
              <w:rPr>
                <w:rFonts w:ascii="Arial" w:hAnsi="Arial"/>
                <w:bCs/>
                <w:sz w:val="20"/>
                <w:szCs w:val="20"/>
              </w:rPr>
            </w:pPr>
            <w:r w:rsidRPr="00C964B3">
              <w:rPr>
                <w:rFonts w:ascii="Arial" w:hAnsi="Arial"/>
                <w:bCs/>
                <w:sz w:val="20"/>
                <w:szCs w:val="20"/>
              </w:rPr>
              <w:t xml:space="preserve">Minutes of the Strathearn and Strathallan Forum of Community Councils meeting of 3rd September 2018 </w:t>
            </w:r>
          </w:p>
          <w:p w14:paraId="0D31EC5A" w14:textId="77777777" w:rsidR="00C964B3" w:rsidRPr="00C964B3" w:rsidRDefault="00C964B3" w:rsidP="00EC682B">
            <w:pPr>
              <w:rPr>
                <w:rFonts w:ascii="Arial" w:hAnsi="Arial"/>
                <w:bCs/>
                <w:sz w:val="20"/>
                <w:szCs w:val="20"/>
              </w:rPr>
            </w:pPr>
          </w:p>
          <w:p w14:paraId="4F44E07B" w14:textId="782AF419" w:rsidR="00C964B3" w:rsidRPr="00C964B3" w:rsidRDefault="00626338" w:rsidP="00EC682B">
            <w:pPr>
              <w:rPr>
                <w:rFonts w:ascii="Arial" w:hAnsi="Arial"/>
                <w:bCs/>
                <w:sz w:val="20"/>
                <w:szCs w:val="20"/>
              </w:rPr>
            </w:pPr>
            <w:r>
              <w:rPr>
                <w:rFonts w:ascii="Arial" w:hAnsi="Arial"/>
                <w:bCs/>
                <w:sz w:val="20"/>
                <w:szCs w:val="20"/>
              </w:rPr>
              <w:t>Already forwarded to CC</w:t>
            </w:r>
            <w:r w:rsidR="00C964B3" w:rsidRPr="00C964B3">
              <w:rPr>
                <w:rFonts w:ascii="Arial" w:hAnsi="Arial"/>
                <w:bCs/>
                <w:sz w:val="20"/>
                <w:szCs w:val="20"/>
              </w:rPr>
              <w:t xml:space="preserve">s on email: </w:t>
            </w:r>
          </w:p>
          <w:p w14:paraId="2064B9D5" w14:textId="77777777" w:rsidR="00C964B3" w:rsidRPr="00C964B3" w:rsidRDefault="00C964B3" w:rsidP="00EC682B">
            <w:pPr>
              <w:rPr>
                <w:rFonts w:ascii="Arial" w:hAnsi="Arial"/>
                <w:bCs/>
                <w:sz w:val="20"/>
                <w:szCs w:val="20"/>
              </w:rPr>
            </w:pPr>
          </w:p>
          <w:p w14:paraId="5339F07A" w14:textId="22E366F5" w:rsidR="00C964B3" w:rsidRPr="00A57C94" w:rsidRDefault="00C964B3" w:rsidP="00EC682B">
            <w:pPr>
              <w:rPr>
                <w:rFonts w:ascii="Arial" w:hAnsi="Arial"/>
                <w:b/>
                <w:bCs/>
                <w:sz w:val="20"/>
                <w:szCs w:val="20"/>
              </w:rPr>
            </w:pPr>
            <w:r w:rsidRPr="00A57C94">
              <w:rPr>
                <w:rFonts w:ascii="Arial" w:hAnsi="Arial"/>
                <w:b/>
                <w:bCs/>
                <w:sz w:val="20"/>
                <w:szCs w:val="20"/>
              </w:rPr>
              <w:t>Volunteer walk leader training course 26th October</w:t>
            </w:r>
            <w:r w:rsidR="00626338" w:rsidRPr="00A57C94">
              <w:rPr>
                <w:rFonts w:ascii="Arial" w:hAnsi="Arial"/>
                <w:b/>
                <w:bCs/>
                <w:sz w:val="20"/>
                <w:szCs w:val="20"/>
              </w:rPr>
              <w:t>.</w:t>
            </w:r>
            <w:r w:rsidRPr="00A57C94">
              <w:rPr>
                <w:rFonts w:ascii="Arial" w:hAnsi="Arial"/>
                <w:b/>
                <w:bCs/>
                <w:sz w:val="20"/>
                <w:szCs w:val="20"/>
              </w:rPr>
              <w:t xml:space="preserve"> </w:t>
            </w:r>
          </w:p>
          <w:p w14:paraId="70CB58D3" w14:textId="77777777" w:rsidR="00C964B3" w:rsidRPr="00C964B3" w:rsidRDefault="00C964B3" w:rsidP="00EC682B">
            <w:pPr>
              <w:rPr>
                <w:rFonts w:ascii="Arial" w:hAnsi="Arial"/>
                <w:bCs/>
                <w:sz w:val="20"/>
                <w:szCs w:val="20"/>
              </w:rPr>
            </w:pPr>
          </w:p>
          <w:p w14:paraId="441B950E" w14:textId="1C05E948" w:rsidR="00C964B3" w:rsidRPr="00A57C94" w:rsidRDefault="00A57C94" w:rsidP="00EC682B">
            <w:pPr>
              <w:rPr>
                <w:rFonts w:ascii="Arial" w:hAnsi="Arial"/>
                <w:b/>
                <w:bCs/>
                <w:sz w:val="20"/>
                <w:szCs w:val="20"/>
              </w:rPr>
            </w:pPr>
            <w:r w:rsidRPr="00A57C94">
              <w:rPr>
                <w:rFonts w:ascii="Arial" w:hAnsi="Arial"/>
                <w:b/>
                <w:bCs/>
                <w:sz w:val="20"/>
                <w:szCs w:val="20"/>
              </w:rPr>
              <w:t xml:space="preserve">Scottish And Southern Electricity Networks Stakeholder Workshops </w:t>
            </w:r>
          </w:p>
          <w:p w14:paraId="60FF54E7" w14:textId="7FA215A8" w:rsidR="003114F3" w:rsidRDefault="00A57C94" w:rsidP="00EC682B">
            <w:pPr>
              <w:rPr>
                <w:rFonts w:ascii="Arial" w:hAnsi="Arial"/>
                <w:bCs/>
                <w:sz w:val="20"/>
                <w:szCs w:val="20"/>
              </w:rPr>
            </w:pPr>
            <w:r>
              <w:rPr>
                <w:rFonts w:ascii="Arial" w:hAnsi="Arial"/>
                <w:bCs/>
                <w:sz w:val="20"/>
                <w:szCs w:val="20"/>
              </w:rPr>
              <w:t>N</w:t>
            </w:r>
            <w:r w:rsidR="00C964B3" w:rsidRPr="00C964B3">
              <w:rPr>
                <w:rFonts w:ascii="Arial" w:hAnsi="Arial"/>
                <w:bCs/>
                <w:sz w:val="20"/>
                <w:szCs w:val="20"/>
              </w:rPr>
              <w:t xml:space="preserve">o interest </w:t>
            </w:r>
            <w:r>
              <w:rPr>
                <w:rFonts w:ascii="Arial" w:hAnsi="Arial"/>
                <w:bCs/>
                <w:sz w:val="20"/>
                <w:szCs w:val="20"/>
              </w:rPr>
              <w:t xml:space="preserve">was </w:t>
            </w:r>
            <w:r w:rsidR="00C964B3" w:rsidRPr="00C964B3">
              <w:rPr>
                <w:rFonts w:ascii="Arial" w:hAnsi="Arial"/>
                <w:bCs/>
                <w:sz w:val="20"/>
                <w:szCs w:val="20"/>
              </w:rPr>
              <w:t>expressed by Community Councillors so forwarded to NG. NG booked to go but had to call off at short notice due to changed circumstances.</w:t>
            </w:r>
          </w:p>
          <w:p w14:paraId="5C91F305" w14:textId="77777777" w:rsidR="00626338" w:rsidRPr="00626338" w:rsidRDefault="00626338" w:rsidP="00EC682B">
            <w:pPr>
              <w:rPr>
                <w:rFonts w:ascii="Arial" w:hAnsi="Arial"/>
                <w:bCs/>
                <w:sz w:val="20"/>
                <w:szCs w:val="20"/>
              </w:rPr>
            </w:pPr>
          </w:p>
          <w:p w14:paraId="6624DC15" w14:textId="40D8DE4D" w:rsidR="00626338" w:rsidRPr="00626338" w:rsidRDefault="00A57C94" w:rsidP="00EC682B">
            <w:pPr>
              <w:rPr>
                <w:rFonts w:ascii="Arial" w:hAnsi="Arial"/>
                <w:bCs/>
                <w:sz w:val="20"/>
                <w:szCs w:val="20"/>
              </w:rPr>
            </w:pPr>
            <w:r w:rsidRPr="00A57C94">
              <w:rPr>
                <w:rFonts w:ascii="Arial" w:hAnsi="Arial"/>
                <w:b/>
                <w:bCs/>
                <w:sz w:val="20"/>
                <w:szCs w:val="20"/>
              </w:rPr>
              <w:t>Strathallan Decides</w:t>
            </w:r>
            <w:r>
              <w:rPr>
                <w:rFonts w:ascii="Arial" w:hAnsi="Arial"/>
                <w:b/>
                <w:bCs/>
                <w:sz w:val="20"/>
                <w:szCs w:val="20"/>
              </w:rPr>
              <w:t>.</w:t>
            </w:r>
            <w:r w:rsidRPr="00626338">
              <w:rPr>
                <w:rFonts w:ascii="Arial" w:hAnsi="Arial"/>
                <w:bCs/>
                <w:sz w:val="20"/>
                <w:szCs w:val="20"/>
              </w:rPr>
              <w:t xml:space="preserve"> </w:t>
            </w:r>
            <w:r w:rsidR="00626338" w:rsidRPr="00626338">
              <w:rPr>
                <w:rFonts w:ascii="Arial" w:hAnsi="Arial"/>
                <w:bCs/>
                <w:sz w:val="20"/>
                <w:szCs w:val="20"/>
              </w:rPr>
              <w:t>Info re Voting etc</w:t>
            </w:r>
            <w:r>
              <w:rPr>
                <w:rFonts w:ascii="Arial" w:hAnsi="Arial"/>
                <w:bCs/>
                <w:sz w:val="20"/>
                <w:szCs w:val="20"/>
              </w:rPr>
              <w:t>.</w:t>
            </w:r>
            <w:r w:rsidR="00626338" w:rsidRPr="00626338">
              <w:rPr>
                <w:rFonts w:ascii="Arial" w:hAnsi="Arial"/>
                <w:bCs/>
                <w:sz w:val="20"/>
                <w:szCs w:val="20"/>
              </w:rPr>
              <w:t xml:space="preserve"> forwarded to contacts</w:t>
            </w:r>
            <w:r>
              <w:rPr>
                <w:rFonts w:ascii="Arial" w:hAnsi="Arial"/>
                <w:bCs/>
                <w:sz w:val="20"/>
                <w:szCs w:val="20"/>
              </w:rPr>
              <w:t>.</w:t>
            </w:r>
            <w:r w:rsidR="00626338" w:rsidRPr="00626338">
              <w:rPr>
                <w:rFonts w:ascii="Arial" w:hAnsi="Arial"/>
                <w:bCs/>
                <w:sz w:val="20"/>
                <w:szCs w:val="20"/>
              </w:rPr>
              <w:t xml:space="preserve"> </w:t>
            </w:r>
          </w:p>
          <w:p w14:paraId="2F1C0698" w14:textId="77777777" w:rsidR="00626338" w:rsidRPr="00626338" w:rsidRDefault="00626338" w:rsidP="00EC682B">
            <w:pPr>
              <w:rPr>
                <w:rFonts w:ascii="Arial" w:hAnsi="Arial"/>
                <w:bCs/>
                <w:sz w:val="20"/>
                <w:szCs w:val="20"/>
              </w:rPr>
            </w:pPr>
          </w:p>
          <w:p w14:paraId="6135BD73" w14:textId="6D38AD20" w:rsidR="00626338" w:rsidRPr="00626338" w:rsidRDefault="00626338" w:rsidP="00EC682B">
            <w:pPr>
              <w:rPr>
                <w:rFonts w:ascii="Arial" w:hAnsi="Arial"/>
                <w:bCs/>
                <w:sz w:val="20"/>
                <w:szCs w:val="20"/>
              </w:rPr>
            </w:pPr>
            <w:r w:rsidRPr="0030119A">
              <w:rPr>
                <w:rFonts w:ascii="Arial" w:hAnsi="Arial"/>
                <w:b/>
                <w:bCs/>
                <w:sz w:val="20"/>
                <w:szCs w:val="20"/>
              </w:rPr>
              <w:t>Uncovering the Environment\ Project at the University of Dundee</w:t>
            </w:r>
            <w:r w:rsidR="0030119A">
              <w:rPr>
                <w:rFonts w:ascii="Arial" w:hAnsi="Arial"/>
                <w:bCs/>
                <w:sz w:val="20"/>
                <w:szCs w:val="20"/>
              </w:rPr>
              <w:t>.</w:t>
            </w:r>
            <w:r w:rsidRPr="00626338">
              <w:rPr>
                <w:rFonts w:ascii="Arial" w:hAnsi="Arial"/>
                <w:bCs/>
                <w:sz w:val="20"/>
                <w:szCs w:val="20"/>
              </w:rPr>
              <w:t xml:space="preserve"> https://dundee.onlinesurveys.ac.uk/uncovering_the_environment_public </w:t>
            </w:r>
          </w:p>
          <w:p w14:paraId="65B1C283" w14:textId="2E7FCB86" w:rsidR="00626338" w:rsidRPr="00626338" w:rsidRDefault="00626338" w:rsidP="00EC682B">
            <w:pPr>
              <w:rPr>
                <w:rFonts w:ascii="Arial" w:hAnsi="Arial"/>
                <w:bCs/>
                <w:sz w:val="20"/>
                <w:szCs w:val="20"/>
              </w:rPr>
            </w:pPr>
            <w:r w:rsidRPr="00626338">
              <w:rPr>
                <w:rFonts w:ascii="Arial" w:hAnsi="Arial"/>
                <w:bCs/>
                <w:sz w:val="20"/>
                <w:szCs w:val="20"/>
              </w:rPr>
              <w:t>open til</w:t>
            </w:r>
            <w:r>
              <w:rPr>
                <w:rFonts w:ascii="Arial" w:hAnsi="Arial"/>
                <w:bCs/>
                <w:sz w:val="20"/>
                <w:szCs w:val="20"/>
              </w:rPr>
              <w:t>l</w:t>
            </w:r>
            <w:r w:rsidRPr="00626338">
              <w:rPr>
                <w:rFonts w:ascii="Arial" w:hAnsi="Arial"/>
                <w:bCs/>
                <w:sz w:val="20"/>
                <w:szCs w:val="20"/>
              </w:rPr>
              <w:t xml:space="preserve"> July 2019</w:t>
            </w:r>
            <w:r>
              <w:rPr>
                <w:rFonts w:ascii="Arial" w:hAnsi="Arial"/>
                <w:bCs/>
                <w:sz w:val="20"/>
                <w:szCs w:val="20"/>
              </w:rPr>
              <w:t>.</w:t>
            </w:r>
            <w:r w:rsidRPr="00626338">
              <w:rPr>
                <w:rFonts w:ascii="Arial" w:hAnsi="Arial"/>
                <w:bCs/>
                <w:sz w:val="20"/>
                <w:szCs w:val="20"/>
              </w:rPr>
              <w:t xml:space="preserve"> </w:t>
            </w:r>
          </w:p>
          <w:p w14:paraId="6F7FFE58" w14:textId="77777777" w:rsidR="00626338" w:rsidRPr="00626338" w:rsidRDefault="00626338" w:rsidP="00EC682B">
            <w:pPr>
              <w:rPr>
                <w:rFonts w:ascii="Arial" w:hAnsi="Arial"/>
                <w:bCs/>
                <w:sz w:val="20"/>
                <w:szCs w:val="20"/>
              </w:rPr>
            </w:pPr>
          </w:p>
          <w:p w14:paraId="1C4D5F3F" w14:textId="29BA77D3" w:rsidR="00626338" w:rsidRPr="00626338" w:rsidRDefault="00626338" w:rsidP="00EC682B">
            <w:pPr>
              <w:rPr>
                <w:rFonts w:ascii="Arial" w:hAnsi="Arial"/>
                <w:bCs/>
                <w:sz w:val="20"/>
                <w:szCs w:val="20"/>
              </w:rPr>
            </w:pPr>
            <w:r w:rsidRPr="0030119A">
              <w:rPr>
                <w:rFonts w:ascii="Arial" w:hAnsi="Arial"/>
                <w:b/>
                <w:bCs/>
                <w:sz w:val="20"/>
                <w:szCs w:val="20"/>
              </w:rPr>
              <w:t>Email from Mark Ruskell MSP to member of the</w:t>
            </w:r>
            <w:r w:rsidRPr="00626338">
              <w:rPr>
                <w:rFonts w:ascii="Arial" w:hAnsi="Arial"/>
                <w:bCs/>
                <w:sz w:val="20"/>
                <w:szCs w:val="20"/>
              </w:rPr>
              <w:t xml:space="preserve"> </w:t>
            </w:r>
            <w:r w:rsidRPr="0030119A">
              <w:rPr>
                <w:rFonts w:ascii="Arial" w:hAnsi="Arial"/>
                <w:b/>
                <w:bCs/>
                <w:sz w:val="20"/>
                <w:szCs w:val="20"/>
              </w:rPr>
              <w:t xml:space="preserve">public </w:t>
            </w:r>
            <w:r w:rsidRPr="00626338">
              <w:rPr>
                <w:rFonts w:ascii="Arial" w:hAnsi="Arial"/>
                <w:bCs/>
                <w:sz w:val="20"/>
                <w:szCs w:val="20"/>
              </w:rPr>
              <w:t xml:space="preserve">– copied to JL: “Just to let you all know that I wrote a couple of weeks ago to the Transport Minister requesting a detailed consultation ahead of options being appraised on the A9.” </w:t>
            </w:r>
          </w:p>
          <w:p w14:paraId="5F4BAF4E" w14:textId="77777777" w:rsidR="00626338" w:rsidRPr="00626338" w:rsidRDefault="00626338" w:rsidP="00EC682B">
            <w:pPr>
              <w:rPr>
                <w:rFonts w:ascii="Arial" w:hAnsi="Arial"/>
                <w:bCs/>
                <w:sz w:val="20"/>
                <w:szCs w:val="20"/>
              </w:rPr>
            </w:pPr>
          </w:p>
          <w:p w14:paraId="75911EBF" w14:textId="18070384" w:rsidR="00626338" w:rsidRDefault="00626338" w:rsidP="00EC682B">
            <w:pPr>
              <w:rPr>
                <w:rFonts w:ascii="Arial" w:hAnsi="Arial"/>
                <w:bCs/>
                <w:sz w:val="20"/>
                <w:szCs w:val="20"/>
              </w:rPr>
            </w:pPr>
            <w:r w:rsidRPr="009A50A3">
              <w:rPr>
                <w:rFonts w:ascii="Arial" w:hAnsi="Arial"/>
                <w:b/>
                <w:bCs/>
                <w:sz w:val="20"/>
                <w:szCs w:val="20"/>
              </w:rPr>
              <w:t>Perth &amp; Kinross Council Communities Service - Funding Alert</w:t>
            </w:r>
            <w:r w:rsidR="009A50A3">
              <w:rPr>
                <w:rFonts w:ascii="Arial" w:hAnsi="Arial"/>
                <w:bCs/>
                <w:sz w:val="20"/>
                <w:szCs w:val="20"/>
              </w:rPr>
              <w:t xml:space="preserve">. </w:t>
            </w:r>
            <w:r w:rsidR="00DA3766">
              <w:rPr>
                <w:rFonts w:ascii="Arial" w:hAnsi="Arial"/>
                <w:bCs/>
                <w:sz w:val="20"/>
                <w:szCs w:val="20"/>
              </w:rPr>
              <w:t xml:space="preserve">             </w:t>
            </w:r>
            <w:r w:rsidR="009A50A3">
              <w:rPr>
                <w:rFonts w:ascii="Arial" w:hAnsi="Arial"/>
                <w:bCs/>
                <w:sz w:val="20"/>
                <w:szCs w:val="20"/>
              </w:rPr>
              <w:t>JL emailed PKC to confirm</w:t>
            </w:r>
            <w:r w:rsidRPr="00626338">
              <w:rPr>
                <w:rFonts w:ascii="Arial" w:hAnsi="Arial"/>
                <w:bCs/>
                <w:sz w:val="20"/>
                <w:szCs w:val="20"/>
              </w:rPr>
              <w:t xml:space="preserve"> that we want to receive this</w:t>
            </w:r>
            <w:r>
              <w:rPr>
                <w:rFonts w:ascii="Arial" w:hAnsi="Arial"/>
                <w:bCs/>
                <w:sz w:val="20"/>
                <w:szCs w:val="20"/>
              </w:rPr>
              <w:t>.</w:t>
            </w:r>
            <w:r w:rsidRPr="00626338">
              <w:rPr>
                <w:rFonts w:ascii="Arial" w:hAnsi="Arial"/>
                <w:bCs/>
                <w:sz w:val="20"/>
                <w:szCs w:val="20"/>
              </w:rPr>
              <w:t xml:space="preserve"> </w:t>
            </w:r>
          </w:p>
          <w:p w14:paraId="7C606B13" w14:textId="77777777" w:rsidR="00DA3766" w:rsidRPr="00626338" w:rsidRDefault="00DA3766" w:rsidP="00EC682B">
            <w:pPr>
              <w:rPr>
                <w:rFonts w:ascii="Arial" w:hAnsi="Arial"/>
                <w:bCs/>
                <w:sz w:val="20"/>
                <w:szCs w:val="20"/>
              </w:rPr>
            </w:pPr>
          </w:p>
          <w:p w14:paraId="5B55764D" w14:textId="77777777" w:rsidR="00626338" w:rsidRPr="00626338" w:rsidRDefault="00626338" w:rsidP="00EC682B">
            <w:pPr>
              <w:rPr>
                <w:rFonts w:ascii="Arial" w:hAnsi="Arial"/>
                <w:bCs/>
                <w:sz w:val="20"/>
                <w:szCs w:val="20"/>
              </w:rPr>
            </w:pPr>
          </w:p>
          <w:p w14:paraId="78A85DFB" w14:textId="3BC6794F" w:rsidR="00626338" w:rsidRPr="00626338" w:rsidRDefault="00626338" w:rsidP="00EC682B">
            <w:pPr>
              <w:rPr>
                <w:rFonts w:ascii="Arial" w:hAnsi="Arial"/>
                <w:bCs/>
                <w:sz w:val="20"/>
                <w:szCs w:val="20"/>
              </w:rPr>
            </w:pPr>
            <w:r w:rsidRPr="00DA3766">
              <w:rPr>
                <w:rFonts w:ascii="Arial" w:hAnsi="Arial"/>
                <w:b/>
                <w:bCs/>
                <w:sz w:val="20"/>
                <w:szCs w:val="20"/>
              </w:rPr>
              <w:lastRenderedPageBreak/>
              <w:t>Sign up Here for the Latest News around Health and</w:t>
            </w:r>
            <w:r w:rsidRPr="00626338">
              <w:rPr>
                <w:rFonts w:ascii="Arial" w:hAnsi="Arial"/>
                <w:bCs/>
                <w:sz w:val="20"/>
                <w:szCs w:val="20"/>
              </w:rPr>
              <w:t xml:space="preserve"> </w:t>
            </w:r>
            <w:r w:rsidR="00DA3766">
              <w:rPr>
                <w:rFonts w:ascii="Arial" w:hAnsi="Arial"/>
                <w:b/>
                <w:bCs/>
                <w:sz w:val="20"/>
                <w:szCs w:val="20"/>
              </w:rPr>
              <w:t xml:space="preserve">Wellbeing.             </w:t>
            </w:r>
            <w:r w:rsidRPr="00626338">
              <w:rPr>
                <w:rFonts w:ascii="Arial" w:hAnsi="Arial"/>
                <w:bCs/>
                <w:sz w:val="20"/>
                <w:szCs w:val="20"/>
              </w:rPr>
              <w:t>JL to sign up</w:t>
            </w:r>
            <w:r w:rsidR="00DA3766">
              <w:rPr>
                <w:rFonts w:ascii="Arial" w:hAnsi="Arial"/>
                <w:bCs/>
                <w:sz w:val="20"/>
                <w:szCs w:val="20"/>
              </w:rPr>
              <w:t>.</w:t>
            </w:r>
            <w:r w:rsidRPr="00626338">
              <w:rPr>
                <w:rFonts w:ascii="Arial" w:hAnsi="Arial"/>
                <w:bCs/>
                <w:sz w:val="20"/>
                <w:szCs w:val="20"/>
              </w:rPr>
              <w:t xml:space="preserve"> </w:t>
            </w:r>
          </w:p>
          <w:p w14:paraId="6E2A699B" w14:textId="77777777" w:rsidR="00626338" w:rsidRPr="00626338" w:rsidRDefault="00626338" w:rsidP="00EC682B">
            <w:pPr>
              <w:rPr>
                <w:rFonts w:ascii="Arial" w:hAnsi="Arial"/>
                <w:bCs/>
                <w:sz w:val="20"/>
                <w:szCs w:val="20"/>
              </w:rPr>
            </w:pPr>
          </w:p>
          <w:p w14:paraId="6C225039" w14:textId="7FB75F21" w:rsidR="00626338" w:rsidRPr="00C81A4C" w:rsidRDefault="00626338" w:rsidP="00EC682B">
            <w:pPr>
              <w:rPr>
                <w:rFonts w:ascii="Arial" w:hAnsi="Arial"/>
                <w:b/>
                <w:bCs/>
                <w:sz w:val="20"/>
                <w:szCs w:val="20"/>
              </w:rPr>
            </w:pPr>
            <w:r w:rsidRPr="00C81A4C">
              <w:rPr>
                <w:rFonts w:ascii="Arial" w:hAnsi="Arial"/>
                <w:b/>
                <w:bCs/>
                <w:sz w:val="20"/>
                <w:szCs w:val="20"/>
              </w:rPr>
              <w:t>Invitation to attend Community Transport Meeting on Wednesday, 3rd October 2018</w:t>
            </w:r>
            <w:r w:rsidR="003E083D" w:rsidRPr="00C81A4C">
              <w:rPr>
                <w:rFonts w:ascii="Arial" w:hAnsi="Arial"/>
                <w:b/>
                <w:bCs/>
                <w:sz w:val="20"/>
                <w:szCs w:val="20"/>
              </w:rPr>
              <w:t>.</w:t>
            </w:r>
            <w:r w:rsidRPr="00C81A4C">
              <w:rPr>
                <w:rFonts w:ascii="Arial" w:hAnsi="Arial"/>
                <w:b/>
                <w:bCs/>
                <w:sz w:val="20"/>
                <w:szCs w:val="20"/>
              </w:rPr>
              <w:t xml:space="preserve"> </w:t>
            </w:r>
          </w:p>
          <w:p w14:paraId="47F3DB5C" w14:textId="77777777" w:rsidR="003E083D" w:rsidRDefault="003E083D" w:rsidP="00EC682B">
            <w:pPr>
              <w:rPr>
                <w:rFonts w:ascii="Arial" w:hAnsi="Arial"/>
                <w:bCs/>
                <w:sz w:val="20"/>
                <w:szCs w:val="20"/>
              </w:rPr>
            </w:pPr>
          </w:p>
          <w:p w14:paraId="5660ABE3" w14:textId="38C97EDB" w:rsidR="003E083D" w:rsidRPr="00C81A4C" w:rsidRDefault="003E083D" w:rsidP="00EC682B">
            <w:pPr>
              <w:rPr>
                <w:rFonts w:ascii="Arial" w:hAnsi="Arial"/>
                <w:b/>
                <w:bCs/>
                <w:sz w:val="20"/>
                <w:szCs w:val="20"/>
              </w:rPr>
            </w:pPr>
            <w:r w:rsidRPr="00C81A4C">
              <w:rPr>
                <w:rFonts w:ascii="Arial" w:hAnsi="Arial"/>
                <w:b/>
                <w:bCs/>
                <w:sz w:val="20"/>
                <w:szCs w:val="20"/>
              </w:rPr>
              <w:t xml:space="preserve">Invitation to all to attend opening of Play Park. </w:t>
            </w:r>
          </w:p>
          <w:p w14:paraId="55AF0864" w14:textId="77777777" w:rsidR="003E083D" w:rsidRPr="003E083D" w:rsidRDefault="003E083D" w:rsidP="00EC682B">
            <w:pPr>
              <w:rPr>
                <w:rFonts w:ascii="Arial" w:hAnsi="Arial"/>
                <w:bCs/>
                <w:sz w:val="20"/>
                <w:szCs w:val="20"/>
              </w:rPr>
            </w:pPr>
          </w:p>
          <w:p w14:paraId="36E1D7DE" w14:textId="251479CB" w:rsidR="003E083D" w:rsidRPr="003E083D" w:rsidRDefault="003E083D" w:rsidP="00EC682B">
            <w:pPr>
              <w:rPr>
                <w:rFonts w:ascii="Arial" w:hAnsi="Arial"/>
                <w:bCs/>
                <w:sz w:val="20"/>
                <w:szCs w:val="20"/>
              </w:rPr>
            </w:pPr>
            <w:r w:rsidRPr="00C81A4C">
              <w:rPr>
                <w:rFonts w:ascii="Arial" w:hAnsi="Arial"/>
                <w:b/>
                <w:bCs/>
                <w:sz w:val="20"/>
                <w:szCs w:val="20"/>
              </w:rPr>
              <w:t>Planning Workshop - Why do we need more houses?</w:t>
            </w:r>
            <w:r w:rsidRPr="003E083D">
              <w:rPr>
                <w:rFonts w:ascii="Arial" w:hAnsi="Arial"/>
                <w:bCs/>
                <w:sz w:val="20"/>
                <w:szCs w:val="20"/>
              </w:rPr>
              <w:t xml:space="preserve"> - Saturday 24th November</w:t>
            </w:r>
            <w:r>
              <w:rPr>
                <w:rFonts w:ascii="Arial" w:hAnsi="Arial"/>
                <w:bCs/>
                <w:sz w:val="20"/>
                <w:szCs w:val="20"/>
              </w:rPr>
              <w:t>.</w:t>
            </w:r>
            <w:r w:rsidRPr="003E083D">
              <w:rPr>
                <w:rFonts w:ascii="Arial" w:hAnsi="Arial"/>
                <w:bCs/>
                <w:sz w:val="20"/>
                <w:szCs w:val="20"/>
              </w:rPr>
              <w:t xml:space="preserve"> </w:t>
            </w:r>
          </w:p>
          <w:p w14:paraId="11233CF0" w14:textId="77777777" w:rsidR="003E083D" w:rsidRPr="003E083D" w:rsidRDefault="003E083D" w:rsidP="00EC682B">
            <w:pPr>
              <w:rPr>
                <w:rFonts w:ascii="Arial" w:hAnsi="Arial"/>
                <w:bCs/>
                <w:sz w:val="20"/>
                <w:szCs w:val="20"/>
              </w:rPr>
            </w:pPr>
          </w:p>
          <w:p w14:paraId="5AFE66E8" w14:textId="77777777" w:rsidR="00C80532" w:rsidRDefault="003E083D" w:rsidP="00EC682B">
            <w:pPr>
              <w:rPr>
                <w:rFonts w:ascii="Arial" w:hAnsi="Arial"/>
                <w:bCs/>
                <w:sz w:val="20"/>
                <w:szCs w:val="20"/>
              </w:rPr>
            </w:pPr>
            <w:r w:rsidRPr="00C81A4C">
              <w:rPr>
                <w:rFonts w:ascii="Arial" w:hAnsi="Arial"/>
                <w:b/>
                <w:bCs/>
                <w:sz w:val="20"/>
                <w:szCs w:val="20"/>
              </w:rPr>
              <w:t>Traffex Road Expo Scotland Royal Highland Centre, Edinburgh, Scotland 31st</w:t>
            </w:r>
            <w:r w:rsidRPr="003E083D">
              <w:rPr>
                <w:rFonts w:ascii="Arial" w:hAnsi="Arial"/>
                <w:bCs/>
                <w:sz w:val="20"/>
                <w:szCs w:val="20"/>
              </w:rPr>
              <w:t xml:space="preserve"> </w:t>
            </w:r>
            <w:r w:rsidRPr="00C81A4C">
              <w:rPr>
                <w:rFonts w:ascii="Arial" w:hAnsi="Arial"/>
                <w:b/>
                <w:bCs/>
                <w:sz w:val="20"/>
                <w:szCs w:val="20"/>
              </w:rPr>
              <w:t>October - 1st November 2018</w:t>
            </w:r>
            <w:r w:rsidR="00C80532">
              <w:rPr>
                <w:rFonts w:ascii="Arial" w:hAnsi="Arial"/>
                <w:bCs/>
                <w:sz w:val="20"/>
                <w:szCs w:val="20"/>
              </w:rPr>
              <w:t xml:space="preserve"> </w:t>
            </w:r>
          </w:p>
          <w:p w14:paraId="0FE57C23" w14:textId="76B6B9AF" w:rsidR="003E083D" w:rsidRPr="003E083D" w:rsidRDefault="003E083D" w:rsidP="00EC682B">
            <w:pPr>
              <w:rPr>
                <w:rFonts w:ascii="Arial" w:hAnsi="Arial"/>
                <w:bCs/>
                <w:sz w:val="20"/>
                <w:szCs w:val="20"/>
              </w:rPr>
            </w:pPr>
            <w:r w:rsidRPr="003E083D">
              <w:rPr>
                <w:rFonts w:ascii="Arial" w:hAnsi="Arial"/>
                <w:bCs/>
                <w:sz w:val="20"/>
                <w:szCs w:val="20"/>
              </w:rPr>
              <w:t>JL to contact IP about attending</w:t>
            </w:r>
            <w:r>
              <w:rPr>
                <w:rFonts w:ascii="Arial" w:hAnsi="Arial"/>
                <w:bCs/>
                <w:sz w:val="20"/>
                <w:szCs w:val="20"/>
              </w:rPr>
              <w:t>.</w:t>
            </w:r>
            <w:r w:rsidRPr="003E083D">
              <w:rPr>
                <w:rFonts w:ascii="Arial" w:hAnsi="Arial"/>
                <w:bCs/>
                <w:sz w:val="20"/>
                <w:szCs w:val="20"/>
              </w:rPr>
              <w:t xml:space="preserve"> </w:t>
            </w:r>
          </w:p>
          <w:p w14:paraId="71D7FFFC" w14:textId="77777777" w:rsidR="003E083D" w:rsidRPr="003E083D" w:rsidRDefault="003E083D" w:rsidP="00EC682B">
            <w:pPr>
              <w:rPr>
                <w:rFonts w:ascii="Arial" w:hAnsi="Arial"/>
                <w:bCs/>
                <w:sz w:val="20"/>
                <w:szCs w:val="20"/>
              </w:rPr>
            </w:pPr>
          </w:p>
          <w:p w14:paraId="246E0A22" w14:textId="77777777" w:rsidR="00AA1A63" w:rsidRDefault="003E083D" w:rsidP="00EC682B">
            <w:pPr>
              <w:rPr>
                <w:rFonts w:ascii="Arial" w:hAnsi="Arial"/>
                <w:bCs/>
                <w:sz w:val="20"/>
                <w:szCs w:val="20"/>
              </w:rPr>
            </w:pPr>
            <w:r w:rsidRPr="00C80532">
              <w:rPr>
                <w:rFonts w:ascii="Arial" w:hAnsi="Arial"/>
                <w:b/>
                <w:bCs/>
                <w:sz w:val="20"/>
                <w:szCs w:val="20"/>
              </w:rPr>
              <w:t>Scottish Rural Parliament - Invitation Stranraer 14th-16th November</w:t>
            </w:r>
            <w:r w:rsidR="00AA1A63">
              <w:rPr>
                <w:rFonts w:ascii="Arial" w:hAnsi="Arial"/>
                <w:bCs/>
                <w:sz w:val="20"/>
                <w:szCs w:val="20"/>
              </w:rPr>
              <w:t xml:space="preserve"> </w:t>
            </w:r>
          </w:p>
          <w:p w14:paraId="628237B6" w14:textId="6681022A" w:rsidR="003E083D" w:rsidRDefault="003E083D" w:rsidP="00EC682B">
            <w:pPr>
              <w:rPr>
                <w:rFonts w:ascii="Arial" w:hAnsi="Arial"/>
                <w:bCs/>
                <w:sz w:val="20"/>
                <w:szCs w:val="20"/>
              </w:rPr>
            </w:pPr>
            <w:r w:rsidRPr="003E083D">
              <w:rPr>
                <w:rFonts w:ascii="Arial" w:hAnsi="Arial"/>
                <w:bCs/>
                <w:sz w:val="20"/>
                <w:szCs w:val="20"/>
              </w:rPr>
              <w:t>JL to find out more</w:t>
            </w:r>
            <w:r>
              <w:rPr>
                <w:rFonts w:ascii="Arial" w:hAnsi="Arial"/>
                <w:bCs/>
                <w:sz w:val="20"/>
                <w:szCs w:val="20"/>
              </w:rPr>
              <w:t>.</w:t>
            </w:r>
          </w:p>
          <w:p w14:paraId="06846C5F" w14:textId="77777777" w:rsidR="003E083D" w:rsidRPr="003E083D" w:rsidRDefault="003E083D" w:rsidP="00EC682B">
            <w:pPr>
              <w:rPr>
                <w:rFonts w:ascii="Arial" w:hAnsi="Arial"/>
                <w:bCs/>
                <w:sz w:val="20"/>
                <w:szCs w:val="20"/>
              </w:rPr>
            </w:pPr>
            <w:r w:rsidRPr="003E083D">
              <w:rPr>
                <w:rFonts w:ascii="Arial" w:hAnsi="Arial"/>
                <w:bCs/>
                <w:sz w:val="20"/>
                <w:szCs w:val="20"/>
              </w:rPr>
              <w:t xml:space="preserve"> </w:t>
            </w:r>
          </w:p>
          <w:p w14:paraId="213E3BE0" w14:textId="5AA11DF4" w:rsidR="003E083D" w:rsidRPr="003E083D" w:rsidRDefault="003E083D" w:rsidP="00EC682B">
            <w:pPr>
              <w:rPr>
                <w:rFonts w:ascii="Arial" w:hAnsi="Arial"/>
                <w:bCs/>
                <w:sz w:val="20"/>
                <w:szCs w:val="20"/>
              </w:rPr>
            </w:pPr>
            <w:r w:rsidRPr="003E083D">
              <w:rPr>
                <w:rFonts w:ascii="Arial" w:hAnsi="Arial"/>
                <w:bCs/>
                <w:sz w:val="20"/>
                <w:szCs w:val="20"/>
              </w:rPr>
              <w:t>JL thanked KH and BW for passing on information about Storm Ali and Road Closures</w:t>
            </w:r>
            <w:r>
              <w:rPr>
                <w:rFonts w:ascii="Arial" w:hAnsi="Arial"/>
                <w:bCs/>
                <w:sz w:val="20"/>
                <w:szCs w:val="20"/>
              </w:rPr>
              <w:t>.</w:t>
            </w:r>
          </w:p>
          <w:p w14:paraId="71334165" w14:textId="77777777" w:rsidR="003E083D" w:rsidRPr="00626338" w:rsidRDefault="003E083D" w:rsidP="00EC682B">
            <w:pPr>
              <w:rPr>
                <w:rFonts w:ascii="Arial" w:hAnsi="Arial"/>
                <w:bCs/>
                <w:sz w:val="20"/>
                <w:szCs w:val="20"/>
              </w:rPr>
            </w:pPr>
          </w:p>
          <w:p w14:paraId="0CE00D60" w14:textId="71322468" w:rsidR="00626338" w:rsidRPr="00C964B3" w:rsidRDefault="00626338" w:rsidP="00EC682B">
            <w:pPr>
              <w:rPr>
                <w:rFonts w:ascii="Arial" w:hAnsi="Arial"/>
                <w:sz w:val="20"/>
                <w:szCs w:val="20"/>
              </w:rPr>
            </w:pPr>
          </w:p>
        </w:tc>
        <w:tc>
          <w:tcPr>
            <w:tcW w:w="1293" w:type="dxa"/>
          </w:tcPr>
          <w:p w14:paraId="3BF244ED" w14:textId="584B001A" w:rsidR="00266495" w:rsidRDefault="00266495" w:rsidP="00EC682B">
            <w:pPr>
              <w:rPr>
                <w:sz w:val="20"/>
                <w:szCs w:val="20"/>
              </w:rPr>
            </w:pPr>
          </w:p>
          <w:p w14:paraId="504FD4A3" w14:textId="219D6056" w:rsidR="00266495" w:rsidRDefault="00266495" w:rsidP="00EC682B">
            <w:pPr>
              <w:rPr>
                <w:sz w:val="20"/>
                <w:szCs w:val="20"/>
              </w:rPr>
            </w:pPr>
          </w:p>
          <w:p w14:paraId="428FBADC" w14:textId="438809EC" w:rsidR="008C7DDD" w:rsidRDefault="008C7DDD" w:rsidP="00EC682B">
            <w:pPr>
              <w:rPr>
                <w:b/>
                <w:sz w:val="20"/>
                <w:szCs w:val="20"/>
              </w:rPr>
            </w:pPr>
          </w:p>
          <w:p w14:paraId="053D4755" w14:textId="77777777" w:rsidR="002E0562" w:rsidRDefault="002E0562" w:rsidP="00EC682B">
            <w:pPr>
              <w:rPr>
                <w:b/>
                <w:sz w:val="20"/>
                <w:szCs w:val="20"/>
              </w:rPr>
            </w:pPr>
          </w:p>
          <w:p w14:paraId="1AE64014" w14:textId="77777777" w:rsidR="002E0562" w:rsidRDefault="002E0562" w:rsidP="00EC682B">
            <w:pPr>
              <w:rPr>
                <w:b/>
                <w:sz w:val="20"/>
                <w:szCs w:val="20"/>
              </w:rPr>
            </w:pPr>
          </w:p>
          <w:p w14:paraId="031E1CB7" w14:textId="4370F187" w:rsidR="00395B6B" w:rsidRDefault="00E43A5C" w:rsidP="00EC682B">
            <w:pPr>
              <w:rPr>
                <w:b/>
                <w:sz w:val="20"/>
                <w:szCs w:val="20"/>
              </w:rPr>
            </w:pPr>
            <w:r>
              <w:rPr>
                <w:b/>
                <w:sz w:val="20"/>
                <w:szCs w:val="20"/>
              </w:rPr>
              <w:t xml:space="preserve">                                                        </w:t>
            </w:r>
          </w:p>
          <w:p w14:paraId="0C20FEBD" w14:textId="77777777" w:rsidR="00395B6B" w:rsidRDefault="00395B6B" w:rsidP="00EC682B">
            <w:pPr>
              <w:jc w:val="center"/>
              <w:rPr>
                <w:b/>
                <w:sz w:val="20"/>
                <w:szCs w:val="20"/>
              </w:rPr>
            </w:pPr>
          </w:p>
          <w:p w14:paraId="1EB52A3E" w14:textId="77777777" w:rsidR="007B1E21" w:rsidRDefault="007B1E21" w:rsidP="00EC682B">
            <w:pPr>
              <w:rPr>
                <w:b/>
                <w:sz w:val="20"/>
                <w:szCs w:val="20"/>
              </w:rPr>
            </w:pPr>
          </w:p>
          <w:p w14:paraId="6D6C586D" w14:textId="77777777" w:rsidR="005F1C4D" w:rsidRDefault="005F1C4D" w:rsidP="00EC682B">
            <w:pPr>
              <w:rPr>
                <w:b/>
                <w:sz w:val="20"/>
                <w:szCs w:val="20"/>
              </w:rPr>
            </w:pPr>
          </w:p>
          <w:p w14:paraId="708947E1" w14:textId="77777777" w:rsidR="005F1C4D" w:rsidRDefault="005F1C4D" w:rsidP="00EC682B">
            <w:pPr>
              <w:rPr>
                <w:b/>
                <w:sz w:val="20"/>
                <w:szCs w:val="20"/>
              </w:rPr>
            </w:pPr>
          </w:p>
          <w:p w14:paraId="27C38463" w14:textId="77777777" w:rsidR="009753C6" w:rsidRDefault="009753C6" w:rsidP="00EC682B">
            <w:pPr>
              <w:jc w:val="center"/>
              <w:rPr>
                <w:b/>
                <w:sz w:val="20"/>
                <w:szCs w:val="20"/>
              </w:rPr>
            </w:pPr>
          </w:p>
          <w:p w14:paraId="272242C6" w14:textId="77777777" w:rsidR="007B1E21" w:rsidRDefault="007B1E21" w:rsidP="00EC682B">
            <w:pPr>
              <w:jc w:val="center"/>
              <w:rPr>
                <w:b/>
                <w:sz w:val="20"/>
                <w:szCs w:val="20"/>
              </w:rPr>
            </w:pPr>
          </w:p>
          <w:p w14:paraId="37DBBB19" w14:textId="77777777" w:rsidR="008B3F73" w:rsidRDefault="008B3F73" w:rsidP="00EC682B">
            <w:pPr>
              <w:jc w:val="center"/>
              <w:rPr>
                <w:b/>
                <w:sz w:val="20"/>
                <w:szCs w:val="20"/>
              </w:rPr>
            </w:pPr>
          </w:p>
          <w:p w14:paraId="381C1BD8" w14:textId="77777777" w:rsidR="00310FAA" w:rsidRDefault="00310FAA" w:rsidP="00EC682B">
            <w:pPr>
              <w:jc w:val="center"/>
              <w:rPr>
                <w:b/>
                <w:sz w:val="20"/>
                <w:szCs w:val="20"/>
              </w:rPr>
            </w:pPr>
          </w:p>
          <w:p w14:paraId="09261AD5" w14:textId="77777777" w:rsidR="007B1E21" w:rsidRDefault="007B1E21" w:rsidP="00EC682B">
            <w:pPr>
              <w:jc w:val="center"/>
              <w:rPr>
                <w:b/>
                <w:sz w:val="20"/>
                <w:szCs w:val="20"/>
              </w:rPr>
            </w:pPr>
          </w:p>
          <w:p w14:paraId="5049AF5A" w14:textId="77777777" w:rsidR="007B1E21" w:rsidRDefault="007B1E21" w:rsidP="00EC682B">
            <w:pPr>
              <w:jc w:val="center"/>
              <w:rPr>
                <w:b/>
                <w:sz w:val="20"/>
                <w:szCs w:val="20"/>
              </w:rPr>
            </w:pPr>
          </w:p>
          <w:p w14:paraId="22FE40BB" w14:textId="77777777" w:rsidR="00212CB9" w:rsidRDefault="00212CB9" w:rsidP="00EC682B">
            <w:pPr>
              <w:jc w:val="center"/>
              <w:rPr>
                <w:b/>
                <w:sz w:val="20"/>
                <w:szCs w:val="20"/>
              </w:rPr>
            </w:pPr>
          </w:p>
          <w:p w14:paraId="0F05FBA9" w14:textId="77777777" w:rsidR="00212CB9" w:rsidRDefault="00212CB9" w:rsidP="00EC682B">
            <w:pPr>
              <w:jc w:val="center"/>
              <w:rPr>
                <w:b/>
                <w:sz w:val="20"/>
                <w:szCs w:val="20"/>
              </w:rPr>
            </w:pPr>
          </w:p>
          <w:p w14:paraId="35D8E08B" w14:textId="77777777" w:rsidR="007B1E21" w:rsidRDefault="007B1E21" w:rsidP="00EC682B">
            <w:pPr>
              <w:jc w:val="center"/>
              <w:rPr>
                <w:b/>
                <w:sz w:val="20"/>
                <w:szCs w:val="20"/>
              </w:rPr>
            </w:pPr>
          </w:p>
          <w:p w14:paraId="4C26B1BD" w14:textId="675ED529" w:rsidR="00436698" w:rsidRDefault="00436698" w:rsidP="00EC682B">
            <w:pPr>
              <w:rPr>
                <w:b/>
                <w:sz w:val="20"/>
                <w:szCs w:val="20"/>
              </w:rPr>
            </w:pPr>
          </w:p>
          <w:p w14:paraId="037D850B" w14:textId="77777777" w:rsidR="00436698" w:rsidRDefault="00436698" w:rsidP="00EC682B">
            <w:pPr>
              <w:jc w:val="center"/>
              <w:rPr>
                <w:b/>
                <w:sz w:val="20"/>
                <w:szCs w:val="20"/>
              </w:rPr>
            </w:pPr>
          </w:p>
          <w:p w14:paraId="784A616E" w14:textId="77777777" w:rsidR="002D6837" w:rsidRDefault="002D6837" w:rsidP="00EC682B">
            <w:pPr>
              <w:rPr>
                <w:b/>
                <w:sz w:val="20"/>
                <w:szCs w:val="20"/>
              </w:rPr>
            </w:pPr>
          </w:p>
          <w:p w14:paraId="0165A143" w14:textId="77777777" w:rsidR="00436698" w:rsidRDefault="00436698" w:rsidP="00EC682B">
            <w:pPr>
              <w:jc w:val="center"/>
              <w:rPr>
                <w:b/>
                <w:sz w:val="20"/>
                <w:szCs w:val="20"/>
              </w:rPr>
            </w:pPr>
          </w:p>
          <w:p w14:paraId="0B95C2AC" w14:textId="3ACAFD5F" w:rsidR="00335A69" w:rsidRDefault="00C964B3" w:rsidP="00EC682B">
            <w:pPr>
              <w:jc w:val="center"/>
              <w:rPr>
                <w:b/>
                <w:sz w:val="20"/>
                <w:szCs w:val="20"/>
              </w:rPr>
            </w:pPr>
            <w:r>
              <w:rPr>
                <w:b/>
                <w:sz w:val="20"/>
                <w:szCs w:val="20"/>
              </w:rPr>
              <w:t>JL</w:t>
            </w:r>
          </w:p>
          <w:p w14:paraId="0B59F8AF" w14:textId="77777777" w:rsidR="00335A69" w:rsidRDefault="00335A69" w:rsidP="00EC682B">
            <w:pPr>
              <w:jc w:val="center"/>
              <w:rPr>
                <w:b/>
                <w:sz w:val="20"/>
                <w:szCs w:val="20"/>
              </w:rPr>
            </w:pPr>
          </w:p>
          <w:p w14:paraId="1B700135" w14:textId="77777777" w:rsidR="00514CD7" w:rsidRDefault="00514CD7" w:rsidP="00514CD7">
            <w:pPr>
              <w:rPr>
                <w:b/>
                <w:sz w:val="20"/>
                <w:szCs w:val="20"/>
              </w:rPr>
            </w:pPr>
          </w:p>
          <w:p w14:paraId="5EBCBCD5" w14:textId="1AF3F0F7" w:rsidR="007F5616" w:rsidRDefault="00514CD7" w:rsidP="00514CD7">
            <w:pPr>
              <w:jc w:val="center"/>
              <w:rPr>
                <w:b/>
                <w:sz w:val="20"/>
                <w:szCs w:val="20"/>
              </w:rPr>
            </w:pPr>
            <w:r>
              <w:rPr>
                <w:b/>
                <w:sz w:val="20"/>
                <w:szCs w:val="20"/>
              </w:rPr>
              <w:t>BW</w:t>
            </w:r>
          </w:p>
          <w:p w14:paraId="4110EC2E" w14:textId="77777777" w:rsidR="00335A69" w:rsidRDefault="00335A69" w:rsidP="00EC682B">
            <w:pPr>
              <w:jc w:val="center"/>
              <w:rPr>
                <w:b/>
                <w:sz w:val="20"/>
                <w:szCs w:val="20"/>
              </w:rPr>
            </w:pPr>
          </w:p>
          <w:p w14:paraId="414174C8" w14:textId="77777777" w:rsidR="00335A69" w:rsidRDefault="00335A69" w:rsidP="00EC682B">
            <w:pPr>
              <w:jc w:val="center"/>
              <w:rPr>
                <w:b/>
                <w:sz w:val="20"/>
                <w:szCs w:val="20"/>
              </w:rPr>
            </w:pPr>
          </w:p>
          <w:p w14:paraId="36B164B8" w14:textId="77777777" w:rsidR="00D2005C" w:rsidRDefault="00D2005C" w:rsidP="00EC682B">
            <w:pPr>
              <w:jc w:val="center"/>
              <w:rPr>
                <w:b/>
                <w:sz w:val="20"/>
                <w:szCs w:val="20"/>
              </w:rPr>
            </w:pPr>
          </w:p>
          <w:p w14:paraId="4E71AED9" w14:textId="77777777" w:rsidR="00D2005C" w:rsidRDefault="00D2005C" w:rsidP="00EC682B">
            <w:pPr>
              <w:jc w:val="center"/>
              <w:rPr>
                <w:b/>
                <w:sz w:val="20"/>
                <w:szCs w:val="20"/>
              </w:rPr>
            </w:pPr>
          </w:p>
          <w:p w14:paraId="7A4DAA06" w14:textId="77777777" w:rsidR="00D2005C" w:rsidRDefault="00D2005C" w:rsidP="00EC682B">
            <w:pPr>
              <w:jc w:val="center"/>
              <w:rPr>
                <w:b/>
                <w:sz w:val="20"/>
                <w:szCs w:val="20"/>
              </w:rPr>
            </w:pPr>
          </w:p>
          <w:p w14:paraId="1080974D" w14:textId="77777777" w:rsidR="00D2005C" w:rsidRDefault="00D2005C" w:rsidP="00EC682B">
            <w:pPr>
              <w:jc w:val="center"/>
              <w:rPr>
                <w:b/>
                <w:sz w:val="20"/>
                <w:szCs w:val="20"/>
              </w:rPr>
            </w:pPr>
          </w:p>
          <w:p w14:paraId="303926D6" w14:textId="77777777" w:rsidR="00D2005C" w:rsidRDefault="00D2005C" w:rsidP="00EC682B">
            <w:pPr>
              <w:jc w:val="center"/>
              <w:rPr>
                <w:b/>
                <w:sz w:val="20"/>
                <w:szCs w:val="20"/>
              </w:rPr>
            </w:pPr>
          </w:p>
          <w:p w14:paraId="1B93AC9F" w14:textId="77777777" w:rsidR="00D2005C" w:rsidRDefault="00D2005C" w:rsidP="00EC682B">
            <w:pPr>
              <w:jc w:val="center"/>
              <w:rPr>
                <w:b/>
                <w:sz w:val="20"/>
                <w:szCs w:val="20"/>
              </w:rPr>
            </w:pPr>
          </w:p>
          <w:p w14:paraId="09187E13" w14:textId="77777777" w:rsidR="003114F3" w:rsidRDefault="003114F3" w:rsidP="00EC682B">
            <w:pPr>
              <w:rPr>
                <w:b/>
                <w:sz w:val="20"/>
                <w:szCs w:val="20"/>
              </w:rPr>
            </w:pPr>
          </w:p>
          <w:p w14:paraId="0BA96051" w14:textId="77777777" w:rsidR="003114F3" w:rsidRDefault="003114F3" w:rsidP="00EC682B">
            <w:pPr>
              <w:rPr>
                <w:b/>
                <w:sz w:val="20"/>
                <w:szCs w:val="20"/>
              </w:rPr>
            </w:pPr>
          </w:p>
          <w:p w14:paraId="7BE0CCDA" w14:textId="77777777" w:rsidR="003114F3" w:rsidRDefault="003114F3" w:rsidP="00EC682B">
            <w:pPr>
              <w:rPr>
                <w:b/>
                <w:sz w:val="20"/>
                <w:szCs w:val="20"/>
              </w:rPr>
            </w:pPr>
          </w:p>
          <w:p w14:paraId="7A1FC7B2" w14:textId="77777777" w:rsidR="003114F3" w:rsidRDefault="003114F3" w:rsidP="00EC682B">
            <w:pPr>
              <w:rPr>
                <w:b/>
                <w:sz w:val="20"/>
                <w:szCs w:val="20"/>
              </w:rPr>
            </w:pPr>
          </w:p>
          <w:p w14:paraId="303CE549" w14:textId="77777777" w:rsidR="003114F3" w:rsidRDefault="003114F3" w:rsidP="00EC682B">
            <w:pPr>
              <w:rPr>
                <w:b/>
                <w:sz w:val="20"/>
                <w:szCs w:val="20"/>
              </w:rPr>
            </w:pPr>
          </w:p>
          <w:p w14:paraId="48289A26" w14:textId="77777777" w:rsidR="00DA3766" w:rsidRDefault="00DA3766" w:rsidP="00EC682B">
            <w:pPr>
              <w:rPr>
                <w:b/>
                <w:sz w:val="20"/>
                <w:szCs w:val="20"/>
              </w:rPr>
            </w:pPr>
          </w:p>
          <w:p w14:paraId="58AE8476" w14:textId="77777777" w:rsidR="00DA3766" w:rsidRDefault="00DA3766" w:rsidP="00EC682B">
            <w:pPr>
              <w:rPr>
                <w:b/>
                <w:sz w:val="20"/>
                <w:szCs w:val="20"/>
              </w:rPr>
            </w:pPr>
          </w:p>
          <w:p w14:paraId="3A1C88D8" w14:textId="77777777" w:rsidR="00DA3766" w:rsidRDefault="00DA3766" w:rsidP="00EC682B">
            <w:pPr>
              <w:rPr>
                <w:b/>
                <w:sz w:val="20"/>
                <w:szCs w:val="20"/>
              </w:rPr>
            </w:pPr>
          </w:p>
          <w:p w14:paraId="73BAA879" w14:textId="77777777" w:rsidR="00DA3766" w:rsidRDefault="00DA3766" w:rsidP="00EC682B">
            <w:pPr>
              <w:rPr>
                <w:b/>
                <w:sz w:val="20"/>
                <w:szCs w:val="20"/>
              </w:rPr>
            </w:pPr>
          </w:p>
          <w:p w14:paraId="5ADE1A46" w14:textId="77777777" w:rsidR="00DA3766" w:rsidRDefault="00DA3766" w:rsidP="00EC682B">
            <w:pPr>
              <w:rPr>
                <w:b/>
                <w:sz w:val="20"/>
                <w:szCs w:val="20"/>
              </w:rPr>
            </w:pPr>
          </w:p>
          <w:p w14:paraId="15A2D410" w14:textId="77777777" w:rsidR="00DA3766" w:rsidRDefault="00DA3766" w:rsidP="00EC682B">
            <w:pPr>
              <w:rPr>
                <w:b/>
                <w:sz w:val="20"/>
                <w:szCs w:val="20"/>
              </w:rPr>
            </w:pPr>
          </w:p>
          <w:p w14:paraId="22AE1B1E" w14:textId="77777777" w:rsidR="00DA3766" w:rsidRDefault="00DA3766" w:rsidP="00EC682B">
            <w:pPr>
              <w:rPr>
                <w:b/>
                <w:sz w:val="20"/>
                <w:szCs w:val="20"/>
              </w:rPr>
            </w:pPr>
          </w:p>
          <w:p w14:paraId="0C53154F" w14:textId="77777777" w:rsidR="00DA3766" w:rsidRDefault="00DA3766" w:rsidP="00EC682B">
            <w:pPr>
              <w:rPr>
                <w:b/>
                <w:sz w:val="20"/>
                <w:szCs w:val="20"/>
              </w:rPr>
            </w:pPr>
          </w:p>
          <w:p w14:paraId="6A652F25" w14:textId="77777777" w:rsidR="00DA3766" w:rsidRDefault="00DA3766" w:rsidP="00EC682B">
            <w:pPr>
              <w:rPr>
                <w:b/>
                <w:sz w:val="20"/>
                <w:szCs w:val="20"/>
              </w:rPr>
            </w:pPr>
          </w:p>
          <w:p w14:paraId="46CE882A" w14:textId="77777777" w:rsidR="00DA3766" w:rsidRDefault="00DA3766" w:rsidP="00EC682B">
            <w:pPr>
              <w:rPr>
                <w:b/>
                <w:sz w:val="20"/>
                <w:szCs w:val="20"/>
              </w:rPr>
            </w:pPr>
          </w:p>
          <w:p w14:paraId="7C4A9868" w14:textId="77777777" w:rsidR="00DA3766" w:rsidRDefault="00DA3766" w:rsidP="00EC682B">
            <w:pPr>
              <w:rPr>
                <w:b/>
                <w:sz w:val="20"/>
                <w:szCs w:val="20"/>
              </w:rPr>
            </w:pPr>
          </w:p>
          <w:p w14:paraId="54C5D63A" w14:textId="77777777" w:rsidR="00DA3766" w:rsidRDefault="00DA3766" w:rsidP="00EC682B">
            <w:pPr>
              <w:rPr>
                <w:b/>
                <w:sz w:val="20"/>
                <w:szCs w:val="20"/>
              </w:rPr>
            </w:pPr>
          </w:p>
          <w:p w14:paraId="44B84011" w14:textId="77777777" w:rsidR="00DA3766" w:rsidRDefault="00DA3766" w:rsidP="00EC682B">
            <w:pPr>
              <w:rPr>
                <w:b/>
                <w:sz w:val="20"/>
                <w:szCs w:val="20"/>
              </w:rPr>
            </w:pPr>
          </w:p>
          <w:p w14:paraId="6B7EB393" w14:textId="77777777" w:rsidR="00DA3766" w:rsidRDefault="00DA3766" w:rsidP="00EC682B">
            <w:pPr>
              <w:rPr>
                <w:b/>
                <w:sz w:val="20"/>
                <w:szCs w:val="20"/>
              </w:rPr>
            </w:pPr>
          </w:p>
          <w:p w14:paraId="76BC01B7" w14:textId="77777777" w:rsidR="00DA3766" w:rsidRDefault="00DA3766" w:rsidP="00EC682B">
            <w:pPr>
              <w:rPr>
                <w:b/>
                <w:sz w:val="20"/>
                <w:szCs w:val="20"/>
              </w:rPr>
            </w:pPr>
          </w:p>
          <w:p w14:paraId="259AB84D" w14:textId="3B9D2E53" w:rsidR="00DA3766" w:rsidRDefault="00DA3766" w:rsidP="00DA3766">
            <w:pPr>
              <w:jc w:val="center"/>
              <w:rPr>
                <w:b/>
                <w:sz w:val="20"/>
                <w:szCs w:val="20"/>
              </w:rPr>
            </w:pPr>
            <w:r>
              <w:rPr>
                <w:b/>
                <w:sz w:val="20"/>
                <w:szCs w:val="20"/>
              </w:rPr>
              <w:t>JL</w:t>
            </w:r>
          </w:p>
          <w:p w14:paraId="2B34F178" w14:textId="77777777" w:rsidR="003114F3" w:rsidRDefault="003114F3" w:rsidP="00EC682B">
            <w:pPr>
              <w:rPr>
                <w:b/>
                <w:sz w:val="20"/>
                <w:szCs w:val="20"/>
              </w:rPr>
            </w:pPr>
          </w:p>
          <w:p w14:paraId="29205B2B" w14:textId="77777777" w:rsidR="003114F3" w:rsidRDefault="003114F3" w:rsidP="00EC682B">
            <w:pPr>
              <w:rPr>
                <w:b/>
                <w:sz w:val="20"/>
                <w:szCs w:val="20"/>
              </w:rPr>
            </w:pPr>
          </w:p>
          <w:p w14:paraId="59563A8A" w14:textId="77777777" w:rsidR="003114F3" w:rsidRDefault="003114F3" w:rsidP="00EC682B">
            <w:pPr>
              <w:rPr>
                <w:b/>
                <w:sz w:val="20"/>
                <w:szCs w:val="20"/>
              </w:rPr>
            </w:pPr>
          </w:p>
          <w:p w14:paraId="184FCF45" w14:textId="77777777" w:rsidR="003114F3" w:rsidRDefault="003114F3" w:rsidP="00EC682B">
            <w:pPr>
              <w:rPr>
                <w:b/>
                <w:sz w:val="20"/>
                <w:szCs w:val="20"/>
              </w:rPr>
            </w:pPr>
          </w:p>
          <w:p w14:paraId="48CF3CF1" w14:textId="77777777" w:rsidR="00C81A4C" w:rsidRDefault="00C81A4C" w:rsidP="00EC682B">
            <w:pPr>
              <w:rPr>
                <w:b/>
                <w:sz w:val="20"/>
                <w:szCs w:val="20"/>
              </w:rPr>
            </w:pPr>
          </w:p>
          <w:p w14:paraId="5161D034" w14:textId="77777777" w:rsidR="00C81A4C" w:rsidRDefault="00C81A4C" w:rsidP="00EC682B">
            <w:pPr>
              <w:rPr>
                <w:b/>
                <w:sz w:val="20"/>
                <w:szCs w:val="20"/>
              </w:rPr>
            </w:pPr>
          </w:p>
          <w:p w14:paraId="307D2EE3" w14:textId="77777777" w:rsidR="00C81A4C" w:rsidRDefault="00C81A4C" w:rsidP="00EC682B">
            <w:pPr>
              <w:rPr>
                <w:b/>
                <w:sz w:val="20"/>
                <w:szCs w:val="20"/>
              </w:rPr>
            </w:pPr>
          </w:p>
          <w:p w14:paraId="4D7C85B1" w14:textId="77777777" w:rsidR="00C81A4C" w:rsidRDefault="00C81A4C" w:rsidP="00EC682B">
            <w:pPr>
              <w:rPr>
                <w:b/>
                <w:sz w:val="20"/>
                <w:szCs w:val="20"/>
              </w:rPr>
            </w:pPr>
          </w:p>
          <w:p w14:paraId="3D21BF3A" w14:textId="77777777" w:rsidR="00C81A4C" w:rsidRDefault="00C81A4C" w:rsidP="00EC682B">
            <w:pPr>
              <w:rPr>
                <w:b/>
                <w:sz w:val="20"/>
                <w:szCs w:val="20"/>
              </w:rPr>
            </w:pPr>
          </w:p>
          <w:p w14:paraId="52B1EB70" w14:textId="77777777" w:rsidR="00C81A4C" w:rsidRDefault="00C81A4C" w:rsidP="00EC682B">
            <w:pPr>
              <w:rPr>
                <w:b/>
                <w:sz w:val="20"/>
                <w:szCs w:val="20"/>
              </w:rPr>
            </w:pPr>
          </w:p>
          <w:p w14:paraId="7E3CE5D6" w14:textId="77777777" w:rsidR="00C81A4C" w:rsidRDefault="00C81A4C" w:rsidP="00C81A4C">
            <w:pPr>
              <w:jc w:val="center"/>
              <w:rPr>
                <w:b/>
                <w:sz w:val="20"/>
                <w:szCs w:val="20"/>
              </w:rPr>
            </w:pPr>
            <w:r>
              <w:rPr>
                <w:b/>
                <w:sz w:val="20"/>
                <w:szCs w:val="20"/>
              </w:rPr>
              <w:t>JL &amp; IP</w:t>
            </w:r>
          </w:p>
          <w:p w14:paraId="014A481E" w14:textId="77777777" w:rsidR="00AA1A63" w:rsidRDefault="00AA1A63" w:rsidP="00C81A4C">
            <w:pPr>
              <w:jc w:val="center"/>
              <w:rPr>
                <w:b/>
                <w:sz w:val="20"/>
                <w:szCs w:val="20"/>
              </w:rPr>
            </w:pPr>
          </w:p>
          <w:p w14:paraId="19BD66AA" w14:textId="77777777" w:rsidR="00AA1A63" w:rsidRDefault="00AA1A63" w:rsidP="00C81A4C">
            <w:pPr>
              <w:jc w:val="center"/>
              <w:rPr>
                <w:b/>
                <w:sz w:val="20"/>
                <w:szCs w:val="20"/>
              </w:rPr>
            </w:pPr>
          </w:p>
          <w:p w14:paraId="2D858508" w14:textId="12185157" w:rsidR="00AA1A63" w:rsidRPr="00266495" w:rsidRDefault="00AA1A63" w:rsidP="00C81A4C">
            <w:pPr>
              <w:jc w:val="center"/>
              <w:rPr>
                <w:b/>
                <w:sz w:val="20"/>
                <w:szCs w:val="20"/>
              </w:rPr>
            </w:pPr>
            <w:r>
              <w:rPr>
                <w:b/>
                <w:sz w:val="20"/>
                <w:szCs w:val="20"/>
              </w:rPr>
              <w:t>JL</w:t>
            </w:r>
          </w:p>
        </w:tc>
      </w:tr>
      <w:tr w:rsidR="007F5004" w14:paraId="1F835D06" w14:textId="77777777" w:rsidTr="00530D42">
        <w:tc>
          <w:tcPr>
            <w:tcW w:w="603" w:type="dxa"/>
          </w:tcPr>
          <w:p w14:paraId="736FE402" w14:textId="2C878834" w:rsidR="007F5004" w:rsidRDefault="009B1C6C" w:rsidP="00EC682B">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EC682B">
            <w:pPr>
              <w:rPr>
                <w:rFonts w:ascii="Arial" w:hAnsi="Arial" w:cs="Arial"/>
                <w:b/>
                <w:sz w:val="20"/>
                <w:szCs w:val="20"/>
              </w:rPr>
            </w:pPr>
            <w:r w:rsidRPr="00BF4BE1">
              <w:rPr>
                <w:rFonts w:ascii="Arial" w:hAnsi="Arial" w:cs="Arial"/>
                <w:b/>
                <w:sz w:val="20"/>
                <w:szCs w:val="20"/>
              </w:rPr>
              <w:t>Treasurer’s Report.</w:t>
            </w:r>
          </w:p>
          <w:p w14:paraId="20623817" w14:textId="77777777" w:rsidR="00546BE6" w:rsidRDefault="00546BE6" w:rsidP="00EC682B">
            <w:pPr>
              <w:rPr>
                <w:rFonts w:ascii="Arial" w:hAnsi="Arial" w:cs="Arial"/>
                <w:sz w:val="20"/>
                <w:szCs w:val="20"/>
              </w:rPr>
            </w:pPr>
          </w:p>
          <w:p w14:paraId="3798819E" w14:textId="6CB18DBB" w:rsidR="00C21188" w:rsidRDefault="00C21188" w:rsidP="00EC682B">
            <w:pPr>
              <w:rPr>
                <w:rFonts w:ascii="Arial" w:hAnsi="Arial" w:cs="Arial"/>
                <w:sz w:val="20"/>
                <w:szCs w:val="20"/>
              </w:rPr>
            </w:pPr>
            <w:r>
              <w:rPr>
                <w:rFonts w:ascii="Arial" w:hAnsi="Arial" w:cs="Arial"/>
                <w:sz w:val="20"/>
                <w:szCs w:val="20"/>
              </w:rPr>
              <w:t>Treasurer’s Account - £1251.96.</w:t>
            </w:r>
          </w:p>
          <w:p w14:paraId="60A72699" w14:textId="47767CE8" w:rsidR="00C21188" w:rsidRDefault="00B40904" w:rsidP="00EC682B">
            <w:pPr>
              <w:rPr>
                <w:rFonts w:ascii="Arial" w:hAnsi="Arial" w:cs="Arial"/>
                <w:sz w:val="20"/>
                <w:szCs w:val="20"/>
              </w:rPr>
            </w:pPr>
            <w:r>
              <w:rPr>
                <w:rFonts w:ascii="Arial" w:hAnsi="Arial" w:cs="Arial"/>
                <w:sz w:val="20"/>
                <w:szCs w:val="20"/>
              </w:rPr>
              <w:t>Savings</w:t>
            </w:r>
            <w:r w:rsidR="00C21188">
              <w:rPr>
                <w:rFonts w:ascii="Arial" w:hAnsi="Arial" w:cs="Arial"/>
                <w:sz w:val="20"/>
                <w:szCs w:val="20"/>
              </w:rPr>
              <w:t xml:space="preserve"> Account - £1.08.</w:t>
            </w:r>
          </w:p>
          <w:p w14:paraId="27A29A3D" w14:textId="77777777" w:rsidR="00B40904" w:rsidRDefault="00B40904" w:rsidP="00EC682B">
            <w:pPr>
              <w:rPr>
                <w:rFonts w:ascii="Arial" w:hAnsi="Arial" w:cs="Arial"/>
                <w:sz w:val="20"/>
                <w:szCs w:val="20"/>
              </w:rPr>
            </w:pPr>
          </w:p>
          <w:p w14:paraId="2EA6B461" w14:textId="77777777" w:rsidR="00137240" w:rsidRDefault="004A3275" w:rsidP="00EC682B">
            <w:pPr>
              <w:rPr>
                <w:rFonts w:ascii="Arial" w:hAnsi="Arial" w:cs="Arial"/>
                <w:sz w:val="20"/>
                <w:szCs w:val="20"/>
              </w:rPr>
            </w:pPr>
            <w:r>
              <w:rPr>
                <w:rFonts w:ascii="Arial" w:hAnsi="Arial" w:cs="Arial"/>
                <w:sz w:val="20"/>
                <w:szCs w:val="20"/>
              </w:rPr>
              <w:t>Blackford Community Funds Panel will meet on 23</w:t>
            </w:r>
            <w:r w:rsidRPr="004A3275">
              <w:rPr>
                <w:rFonts w:ascii="Arial" w:hAnsi="Arial" w:cs="Arial"/>
                <w:sz w:val="20"/>
                <w:szCs w:val="20"/>
                <w:vertAlign w:val="superscript"/>
              </w:rPr>
              <w:t>rd</w:t>
            </w:r>
            <w:r>
              <w:rPr>
                <w:rFonts w:ascii="Arial" w:hAnsi="Arial" w:cs="Arial"/>
                <w:sz w:val="20"/>
                <w:szCs w:val="20"/>
              </w:rPr>
              <w:t xml:space="preserve"> October to discuss the funding applications.</w:t>
            </w:r>
          </w:p>
          <w:p w14:paraId="268B2414" w14:textId="778B1B64" w:rsidR="004A3275" w:rsidRPr="003C37A3" w:rsidRDefault="004A3275" w:rsidP="00EC682B">
            <w:pPr>
              <w:rPr>
                <w:rFonts w:ascii="Arial" w:hAnsi="Arial" w:cs="Arial"/>
                <w:sz w:val="20"/>
                <w:szCs w:val="20"/>
              </w:rPr>
            </w:pPr>
          </w:p>
        </w:tc>
        <w:tc>
          <w:tcPr>
            <w:tcW w:w="1293" w:type="dxa"/>
          </w:tcPr>
          <w:p w14:paraId="7C3836E7" w14:textId="77777777" w:rsidR="00486215" w:rsidRPr="00486215" w:rsidRDefault="00486215" w:rsidP="00EC682B">
            <w:pPr>
              <w:rPr>
                <w:sz w:val="20"/>
                <w:szCs w:val="20"/>
              </w:rPr>
            </w:pPr>
          </w:p>
          <w:p w14:paraId="5D96113C" w14:textId="77777777" w:rsidR="00486215" w:rsidRPr="00486215" w:rsidRDefault="00486215" w:rsidP="00EC682B">
            <w:pPr>
              <w:rPr>
                <w:sz w:val="20"/>
                <w:szCs w:val="20"/>
              </w:rPr>
            </w:pPr>
          </w:p>
          <w:p w14:paraId="678464AC" w14:textId="5CCF0396" w:rsidR="00D22D4F" w:rsidRPr="00D22D4F" w:rsidRDefault="00D22D4F" w:rsidP="00EC682B">
            <w:pPr>
              <w:rPr>
                <w:b/>
                <w:sz w:val="20"/>
                <w:szCs w:val="20"/>
              </w:rPr>
            </w:pPr>
          </w:p>
        </w:tc>
      </w:tr>
      <w:tr w:rsidR="003C37A3" w14:paraId="00096EC0" w14:textId="77777777" w:rsidTr="00530D42">
        <w:tc>
          <w:tcPr>
            <w:tcW w:w="603" w:type="dxa"/>
          </w:tcPr>
          <w:p w14:paraId="0CF79245" w14:textId="4C62BA30" w:rsidR="003C37A3" w:rsidRDefault="009B1C6C" w:rsidP="00EC682B">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EC682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EC682B">
            <w:pPr>
              <w:rPr>
                <w:rFonts w:ascii="Arial" w:hAnsi="Arial" w:cs="Arial"/>
                <w:sz w:val="20"/>
                <w:szCs w:val="20"/>
              </w:rPr>
            </w:pPr>
          </w:p>
          <w:p w14:paraId="1EAD739A" w14:textId="3BA298A9" w:rsidR="00057020" w:rsidRPr="00ED1F4B" w:rsidRDefault="00057020" w:rsidP="00EC682B">
            <w:pPr>
              <w:rPr>
                <w:rFonts w:ascii="Arial" w:hAnsi="Arial" w:cs="Arial"/>
                <w:sz w:val="20"/>
                <w:szCs w:val="20"/>
              </w:rPr>
            </w:pPr>
            <w:r>
              <w:rPr>
                <w:rFonts w:ascii="Arial" w:hAnsi="Arial" w:cs="Arial"/>
                <w:sz w:val="20"/>
                <w:szCs w:val="20"/>
              </w:rPr>
              <w:t>No report.</w:t>
            </w:r>
          </w:p>
        </w:tc>
        <w:tc>
          <w:tcPr>
            <w:tcW w:w="1293" w:type="dxa"/>
          </w:tcPr>
          <w:p w14:paraId="41980520" w14:textId="435821C5" w:rsidR="009156CF" w:rsidRDefault="009156CF" w:rsidP="00EC682B">
            <w:pPr>
              <w:rPr>
                <w:sz w:val="20"/>
                <w:szCs w:val="20"/>
              </w:rPr>
            </w:pPr>
          </w:p>
          <w:p w14:paraId="0C75ABD5" w14:textId="77777777" w:rsidR="009156CF" w:rsidRDefault="009156CF" w:rsidP="00EC682B">
            <w:pPr>
              <w:rPr>
                <w:sz w:val="20"/>
                <w:szCs w:val="20"/>
              </w:rPr>
            </w:pPr>
          </w:p>
          <w:p w14:paraId="233833B5" w14:textId="67C767A1" w:rsidR="009156CF" w:rsidRPr="009156CF" w:rsidRDefault="009156CF" w:rsidP="00EC682B">
            <w:pPr>
              <w:rPr>
                <w:b/>
                <w:sz w:val="20"/>
                <w:szCs w:val="20"/>
              </w:rPr>
            </w:pPr>
          </w:p>
        </w:tc>
      </w:tr>
      <w:tr w:rsidR="00E46BF1" w14:paraId="705DC463" w14:textId="77777777" w:rsidTr="00530D42">
        <w:tc>
          <w:tcPr>
            <w:tcW w:w="603" w:type="dxa"/>
          </w:tcPr>
          <w:p w14:paraId="774DFA12" w14:textId="562DD89F" w:rsidR="00E46BF1" w:rsidRDefault="009B1C6C" w:rsidP="00EC682B">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EC682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EC682B">
            <w:pPr>
              <w:rPr>
                <w:rFonts w:ascii="Arial" w:hAnsi="Arial" w:cs="Arial"/>
                <w:sz w:val="20"/>
                <w:szCs w:val="20"/>
              </w:rPr>
            </w:pPr>
          </w:p>
          <w:p w14:paraId="730E9103" w14:textId="77777777" w:rsidR="00057020" w:rsidRDefault="00546BE6" w:rsidP="00EC682B">
            <w:pPr>
              <w:rPr>
                <w:rFonts w:ascii="Arial" w:hAnsi="Arial" w:cs="Arial"/>
                <w:sz w:val="20"/>
                <w:szCs w:val="20"/>
              </w:rPr>
            </w:pPr>
            <w:r>
              <w:rPr>
                <w:rFonts w:ascii="Arial" w:hAnsi="Arial" w:cs="Arial"/>
                <w:sz w:val="20"/>
                <w:szCs w:val="20"/>
              </w:rPr>
              <w:t>No report.</w:t>
            </w:r>
          </w:p>
          <w:p w14:paraId="057F7C34" w14:textId="03B1917D" w:rsidR="00546BE6" w:rsidRPr="00A53B08" w:rsidRDefault="00546BE6" w:rsidP="00EC682B">
            <w:pPr>
              <w:rPr>
                <w:rFonts w:ascii="Arial" w:hAnsi="Arial" w:cs="Arial"/>
                <w:sz w:val="20"/>
                <w:szCs w:val="20"/>
              </w:rPr>
            </w:pPr>
          </w:p>
        </w:tc>
        <w:tc>
          <w:tcPr>
            <w:tcW w:w="1293" w:type="dxa"/>
          </w:tcPr>
          <w:p w14:paraId="06CC8D84" w14:textId="77777777" w:rsidR="00E46BF1" w:rsidRDefault="00E46BF1" w:rsidP="00EC682B">
            <w:pPr>
              <w:rPr>
                <w:sz w:val="20"/>
                <w:szCs w:val="20"/>
              </w:rPr>
            </w:pPr>
          </w:p>
        </w:tc>
      </w:tr>
      <w:tr w:rsidR="00E46BF1" w14:paraId="174679FE" w14:textId="77777777" w:rsidTr="00530D42">
        <w:tc>
          <w:tcPr>
            <w:tcW w:w="603" w:type="dxa"/>
          </w:tcPr>
          <w:p w14:paraId="5843F616" w14:textId="10DE04F2" w:rsidR="00E46BF1" w:rsidRDefault="00D44AA3" w:rsidP="00EC682B">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04FCD92A" w14:textId="77777777" w:rsidR="00D62642" w:rsidRDefault="00D62642" w:rsidP="00EC682B">
            <w:pPr>
              <w:rPr>
                <w:rFonts w:ascii="Arial" w:hAnsi="Arial" w:cs="Arial"/>
                <w:b/>
                <w:sz w:val="20"/>
                <w:szCs w:val="20"/>
              </w:rPr>
            </w:pPr>
            <w:r w:rsidRPr="00CE00DE">
              <w:rPr>
                <w:rFonts w:ascii="Arial" w:hAnsi="Arial" w:cs="Arial"/>
                <w:b/>
                <w:sz w:val="20"/>
                <w:szCs w:val="20"/>
              </w:rPr>
              <w:t>Planning Report.</w:t>
            </w:r>
          </w:p>
          <w:p w14:paraId="2085A957" w14:textId="42BE2095" w:rsidR="00802675" w:rsidRDefault="00802675" w:rsidP="00EC682B">
            <w:pPr>
              <w:pStyle w:val="NormalWeb"/>
              <w:rPr>
                <w:rFonts w:ascii="Arial" w:hAnsi="Arial" w:cs="Arial"/>
                <w:bCs/>
                <w:sz w:val="20"/>
                <w:szCs w:val="20"/>
              </w:rPr>
            </w:pPr>
            <w:r>
              <w:rPr>
                <w:rFonts w:ascii="Arial" w:hAnsi="Arial" w:cs="Arial"/>
                <w:bCs/>
                <w:sz w:val="20"/>
                <w:szCs w:val="20"/>
              </w:rPr>
              <w:t>There are no new planning applications on the portal. The CCTV retrospective planning application was approved.</w:t>
            </w:r>
          </w:p>
          <w:p w14:paraId="15BA099D" w14:textId="77777777" w:rsidR="00481B3C" w:rsidRDefault="00481B3C" w:rsidP="00EC682B">
            <w:pPr>
              <w:rPr>
                <w:rFonts w:ascii="Arial" w:hAnsi="Arial" w:cs="Arial"/>
                <w:sz w:val="20"/>
                <w:szCs w:val="20"/>
              </w:rPr>
            </w:pPr>
            <w:r w:rsidRPr="007F6085">
              <w:rPr>
                <w:rFonts w:ascii="Arial" w:hAnsi="Arial" w:cs="Arial"/>
                <w:sz w:val="20"/>
                <w:szCs w:val="20"/>
              </w:rPr>
              <w:t>KH reported that HS are continuing to investigate the site history of the Blackford Hotel</w:t>
            </w:r>
            <w:r>
              <w:rPr>
                <w:rFonts w:ascii="Arial" w:hAnsi="Arial" w:cs="Arial"/>
                <w:sz w:val="20"/>
                <w:szCs w:val="20"/>
              </w:rPr>
              <w:t xml:space="preserve"> and will pass on the details of the listing. The linked building is not listed. </w:t>
            </w:r>
          </w:p>
          <w:p w14:paraId="76FBC7AD" w14:textId="728BC5B6" w:rsidR="00481B3C" w:rsidRPr="00481B3C" w:rsidRDefault="00481B3C" w:rsidP="00EC682B">
            <w:pPr>
              <w:rPr>
                <w:rFonts w:ascii="Arial" w:hAnsi="Arial" w:cs="Arial"/>
                <w:sz w:val="20"/>
                <w:szCs w:val="20"/>
              </w:rPr>
            </w:pPr>
            <w:r>
              <w:rPr>
                <w:rFonts w:ascii="Arial" w:hAnsi="Arial" w:cs="Arial"/>
                <w:sz w:val="20"/>
                <w:szCs w:val="20"/>
              </w:rPr>
              <w:t>Road Update – no further information but the links KH sent to IP have been passed to HS.</w:t>
            </w:r>
          </w:p>
          <w:p w14:paraId="634C9705" w14:textId="09AFB828" w:rsidR="008A0CB7" w:rsidRDefault="008A0CB7" w:rsidP="00EC682B">
            <w:pPr>
              <w:pStyle w:val="NormalWeb"/>
              <w:rPr>
                <w:rFonts w:ascii="Arial" w:hAnsi="Arial" w:cs="Arial"/>
                <w:bCs/>
                <w:sz w:val="20"/>
                <w:szCs w:val="20"/>
              </w:rPr>
            </w:pPr>
            <w:r w:rsidRPr="002C6C88">
              <w:rPr>
                <w:rFonts w:ascii="Arial" w:hAnsi="Arial" w:cs="Arial"/>
                <w:bCs/>
                <w:sz w:val="20"/>
                <w:szCs w:val="20"/>
              </w:rPr>
              <w:t xml:space="preserve">Work on </w:t>
            </w:r>
            <w:r>
              <w:rPr>
                <w:rFonts w:ascii="Arial" w:hAnsi="Arial" w:cs="Arial"/>
                <w:bCs/>
                <w:sz w:val="20"/>
                <w:szCs w:val="20"/>
              </w:rPr>
              <w:t xml:space="preserve">the </w:t>
            </w:r>
            <w:r w:rsidRPr="002C6C88">
              <w:rPr>
                <w:rFonts w:ascii="Arial" w:hAnsi="Arial" w:cs="Arial"/>
                <w:bCs/>
                <w:sz w:val="20"/>
                <w:szCs w:val="20"/>
              </w:rPr>
              <w:t>footbridge</w:t>
            </w:r>
            <w:r>
              <w:rPr>
                <w:rFonts w:ascii="Arial" w:hAnsi="Arial" w:cs="Arial"/>
                <w:bCs/>
                <w:sz w:val="20"/>
                <w:szCs w:val="20"/>
              </w:rPr>
              <w:t xml:space="preserve"> is to commence </w:t>
            </w:r>
            <w:r w:rsidR="007D680A">
              <w:rPr>
                <w:rFonts w:ascii="Arial" w:hAnsi="Arial" w:cs="Arial"/>
                <w:bCs/>
                <w:sz w:val="20"/>
                <w:szCs w:val="20"/>
              </w:rPr>
              <w:t xml:space="preserve">late Oct or early November. A </w:t>
            </w:r>
            <w:r w:rsidRPr="002C6C88">
              <w:rPr>
                <w:rFonts w:ascii="Arial" w:hAnsi="Arial" w:cs="Arial"/>
                <w:bCs/>
                <w:sz w:val="20"/>
                <w:szCs w:val="20"/>
              </w:rPr>
              <w:t>route diversion order</w:t>
            </w:r>
            <w:r w:rsidR="007D680A">
              <w:rPr>
                <w:rFonts w:ascii="Arial" w:hAnsi="Arial" w:cs="Arial"/>
                <w:bCs/>
                <w:sz w:val="20"/>
                <w:szCs w:val="20"/>
              </w:rPr>
              <w:t xml:space="preserve"> needs to be applied for before the core path diversion can take place. </w:t>
            </w:r>
          </w:p>
          <w:p w14:paraId="2AF32AC9" w14:textId="5E8BDD90" w:rsidR="00606B3C" w:rsidRPr="002C6C88" w:rsidRDefault="00606B3C" w:rsidP="00EC682B">
            <w:pPr>
              <w:pStyle w:val="NormalWeb"/>
              <w:rPr>
                <w:rFonts w:ascii="Arial" w:hAnsi="Arial" w:cs="Arial"/>
                <w:bCs/>
                <w:sz w:val="20"/>
                <w:szCs w:val="20"/>
              </w:rPr>
            </w:pPr>
            <w:r w:rsidRPr="00606B3C">
              <w:rPr>
                <w:rFonts w:ascii="Arial" w:hAnsi="Arial" w:cs="Arial"/>
                <w:b/>
                <w:bCs/>
                <w:sz w:val="20"/>
                <w:szCs w:val="20"/>
              </w:rPr>
              <w:t>Rail</w:t>
            </w:r>
            <w:r w:rsidR="00C6389A">
              <w:rPr>
                <w:rFonts w:ascii="Arial" w:hAnsi="Arial" w:cs="Arial"/>
                <w:b/>
                <w:bCs/>
                <w:sz w:val="20"/>
                <w:szCs w:val="20"/>
              </w:rPr>
              <w:t xml:space="preserve"> Y</w:t>
            </w:r>
            <w:r w:rsidRPr="00606B3C">
              <w:rPr>
                <w:rFonts w:ascii="Arial" w:hAnsi="Arial" w:cs="Arial"/>
                <w:b/>
                <w:bCs/>
                <w:sz w:val="20"/>
                <w:szCs w:val="20"/>
              </w:rPr>
              <w:t>ard</w:t>
            </w:r>
            <w:r>
              <w:rPr>
                <w:rFonts w:ascii="Arial" w:hAnsi="Arial" w:cs="Arial"/>
                <w:bCs/>
                <w:sz w:val="20"/>
                <w:szCs w:val="20"/>
              </w:rPr>
              <w:t>. Network Rail will access the site via the existing access on Moray Street.</w:t>
            </w:r>
          </w:p>
          <w:p w14:paraId="4E21A85A" w14:textId="6E320A25" w:rsidR="00A928D6" w:rsidRDefault="00A62A3B" w:rsidP="00EC682B">
            <w:pPr>
              <w:rPr>
                <w:rFonts w:ascii="Arial" w:hAnsi="Arial" w:cs="Arial"/>
                <w:bCs/>
                <w:sz w:val="20"/>
                <w:szCs w:val="20"/>
              </w:rPr>
            </w:pPr>
            <w:r w:rsidRPr="009E1F8C">
              <w:rPr>
                <w:rFonts w:ascii="Arial" w:hAnsi="Arial" w:cs="Arial"/>
                <w:b/>
                <w:bCs/>
                <w:sz w:val="20"/>
                <w:szCs w:val="20"/>
              </w:rPr>
              <w:lastRenderedPageBreak/>
              <w:t>Planning Application for Rail Yard</w:t>
            </w:r>
            <w:r w:rsidR="009E1F8C">
              <w:rPr>
                <w:rFonts w:ascii="Arial" w:hAnsi="Arial" w:cs="Arial"/>
                <w:bCs/>
                <w:sz w:val="20"/>
                <w:szCs w:val="20"/>
              </w:rPr>
              <w:t>. Goes to the planning committee tomorrow and is</w:t>
            </w:r>
            <w:r w:rsidRPr="002C6C88">
              <w:rPr>
                <w:rFonts w:ascii="Arial" w:hAnsi="Arial" w:cs="Arial"/>
                <w:bCs/>
                <w:sz w:val="20"/>
                <w:szCs w:val="20"/>
              </w:rPr>
              <w:t xml:space="preserve"> recommended for approval.</w:t>
            </w:r>
            <w:r w:rsidR="00A928D6">
              <w:rPr>
                <w:rFonts w:ascii="Arial" w:hAnsi="Arial" w:cs="Arial"/>
                <w:bCs/>
                <w:sz w:val="20"/>
                <w:szCs w:val="20"/>
              </w:rPr>
              <w:t xml:space="preserve"> Of concern is that the c</w:t>
            </w:r>
            <w:r w:rsidRPr="002C6C88">
              <w:rPr>
                <w:rFonts w:ascii="Arial" w:hAnsi="Arial" w:cs="Arial"/>
                <w:bCs/>
                <w:sz w:val="20"/>
                <w:szCs w:val="20"/>
              </w:rPr>
              <w:t>onditions accept that goods may come in by rail</w:t>
            </w:r>
            <w:r w:rsidR="00A928D6">
              <w:rPr>
                <w:rFonts w:ascii="Arial" w:hAnsi="Arial" w:cs="Arial"/>
                <w:bCs/>
                <w:sz w:val="20"/>
                <w:szCs w:val="20"/>
              </w:rPr>
              <w:t xml:space="preserve"> for export </w:t>
            </w:r>
            <w:r w:rsidR="009E1F8C">
              <w:rPr>
                <w:rFonts w:ascii="Arial" w:hAnsi="Arial" w:cs="Arial"/>
                <w:bCs/>
                <w:sz w:val="20"/>
                <w:szCs w:val="20"/>
              </w:rPr>
              <w:t xml:space="preserve">but are </w:t>
            </w:r>
            <w:r w:rsidRPr="002C6C88">
              <w:rPr>
                <w:rFonts w:ascii="Arial" w:hAnsi="Arial" w:cs="Arial"/>
                <w:bCs/>
                <w:sz w:val="20"/>
                <w:szCs w:val="20"/>
              </w:rPr>
              <w:t xml:space="preserve">not </w:t>
            </w:r>
            <w:r w:rsidR="009E1F8C">
              <w:rPr>
                <w:rFonts w:ascii="Arial" w:hAnsi="Arial" w:cs="Arial"/>
                <w:bCs/>
                <w:sz w:val="20"/>
                <w:szCs w:val="20"/>
              </w:rPr>
              <w:t>to exceed</w:t>
            </w:r>
            <w:r w:rsidR="00C6389A">
              <w:rPr>
                <w:rFonts w:ascii="Arial" w:hAnsi="Arial" w:cs="Arial"/>
                <w:bCs/>
                <w:sz w:val="20"/>
                <w:szCs w:val="20"/>
              </w:rPr>
              <w:t xml:space="preserve"> 68 containers per day. </w:t>
            </w:r>
            <w:r w:rsidRPr="002C6C88">
              <w:rPr>
                <w:rFonts w:ascii="Arial" w:hAnsi="Arial" w:cs="Arial"/>
                <w:bCs/>
                <w:sz w:val="20"/>
                <w:szCs w:val="20"/>
              </w:rPr>
              <w:t>Tender</w:t>
            </w:r>
            <w:r w:rsidR="00EF6D04">
              <w:rPr>
                <w:rFonts w:ascii="Arial" w:hAnsi="Arial" w:cs="Arial"/>
                <w:bCs/>
                <w:sz w:val="20"/>
                <w:szCs w:val="20"/>
              </w:rPr>
              <w:t>s will go</w:t>
            </w:r>
            <w:r w:rsidRPr="002C6C88">
              <w:rPr>
                <w:rFonts w:ascii="Arial" w:hAnsi="Arial" w:cs="Arial"/>
                <w:bCs/>
                <w:sz w:val="20"/>
                <w:szCs w:val="20"/>
              </w:rPr>
              <w:t xml:space="preserve"> out by </w:t>
            </w:r>
            <w:r w:rsidR="00EF6D04">
              <w:rPr>
                <w:rFonts w:ascii="Arial" w:hAnsi="Arial" w:cs="Arial"/>
                <w:bCs/>
                <w:sz w:val="20"/>
                <w:szCs w:val="20"/>
              </w:rPr>
              <w:t xml:space="preserve">the </w:t>
            </w:r>
            <w:r w:rsidRPr="002C6C88">
              <w:rPr>
                <w:rFonts w:ascii="Arial" w:hAnsi="Arial" w:cs="Arial"/>
                <w:bCs/>
                <w:sz w:val="20"/>
                <w:szCs w:val="20"/>
              </w:rPr>
              <w:t xml:space="preserve">end of year. Main contractor </w:t>
            </w:r>
            <w:r w:rsidR="009E1F8C">
              <w:rPr>
                <w:rFonts w:ascii="Arial" w:hAnsi="Arial" w:cs="Arial"/>
                <w:bCs/>
                <w:sz w:val="20"/>
                <w:szCs w:val="20"/>
              </w:rPr>
              <w:t>to be selected f</w:t>
            </w:r>
            <w:r w:rsidRPr="002C6C88">
              <w:rPr>
                <w:rFonts w:ascii="Arial" w:hAnsi="Arial" w:cs="Arial"/>
                <w:bCs/>
                <w:sz w:val="20"/>
                <w:szCs w:val="20"/>
              </w:rPr>
              <w:t xml:space="preserve">irst before </w:t>
            </w:r>
            <w:r w:rsidR="009E1F8C">
              <w:rPr>
                <w:rFonts w:ascii="Arial" w:hAnsi="Arial" w:cs="Arial"/>
                <w:bCs/>
                <w:sz w:val="20"/>
                <w:szCs w:val="20"/>
              </w:rPr>
              <w:t xml:space="preserve">the </w:t>
            </w:r>
            <w:r w:rsidRPr="002C6C88">
              <w:rPr>
                <w:rFonts w:ascii="Arial" w:hAnsi="Arial" w:cs="Arial"/>
                <w:bCs/>
                <w:sz w:val="20"/>
                <w:szCs w:val="20"/>
              </w:rPr>
              <w:t>T</w:t>
            </w:r>
            <w:r w:rsidR="009E1F8C">
              <w:rPr>
                <w:rFonts w:ascii="Arial" w:hAnsi="Arial" w:cs="Arial"/>
                <w:bCs/>
                <w:sz w:val="20"/>
                <w:szCs w:val="20"/>
              </w:rPr>
              <w:t xml:space="preserve">raffic </w:t>
            </w:r>
            <w:r w:rsidRPr="002C6C88">
              <w:rPr>
                <w:rFonts w:ascii="Arial" w:hAnsi="Arial" w:cs="Arial"/>
                <w:bCs/>
                <w:sz w:val="20"/>
                <w:szCs w:val="20"/>
              </w:rPr>
              <w:t>M</w:t>
            </w:r>
            <w:r w:rsidR="009E1F8C">
              <w:rPr>
                <w:rFonts w:ascii="Arial" w:hAnsi="Arial" w:cs="Arial"/>
                <w:bCs/>
                <w:sz w:val="20"/>
                <w:szCs w:val="20"/>
              </w:rPr>
              <w:t xml:space="preserve">anagement </w:t>
            </w:r>
            <w:r w:rsidRPr="002C6C88">
              <w:rPr>
                <w:rFonts w:ascii="Arial" w:hAnsi="Arial" w:cs="Arial"/>
                <w:bCs/>
                <w:sz w:val="20"/>
                <w:szCs w:val="20"/>
              </w:rPr>
              <w:t>P</w:t>
            </w:r>
            <w:r w:rsidR="009E1F8C">
              <w:rPr>
                <w:rFonts w:ascii="Arial" w:hAnsi="Arial" w:cs="Arial"/>
                <w:bCs/>
                <w:sz w:val="20"/>
                <w:szCs w:val="20"/>
              </w:rPr>
              <w:t>lan</w:t>
            </w:r>
            <w:r w:rsidR="00FA0E1E">
              <w:rPr>
                <w:rFonts w:ascii="Arial" w:hAnsi="Arial" w:cs="Arial"/>
                <w:bCs/>
                <w:sz w:val="20"/>
                <w:szCs w:val="20"/>
              </w:rPr>
              <w:t xml:space="preserve"> but will use all experience form the previous two builds as a starting point.</w:t>
            </w:r>
            <w:r w:rsidRPr="002C6C88">
              <w:rPr>
                <w:rFonts w:ascii="Arial" w:hAnsi="Arial" w:cs="Arial"/>
                <w:bCs/>
                <w:sz w:val="20"/>
                <w:szCs w:val="20"/>
              </w:rPr>
              <w:t xml:space="preserve"> </w:t>
            </w:r>
          </w:p>
          <w:p w14:paraId="1942EB82" w14:textId="7C446C18" w:rsidR="00A62A3B" w:rsidRPr="00606B3C" w:rsidRDefault="00A62A3B" w:rsidP="00EC682B">
            <w:pPr>
              <w:rPr>
                <w:rFonts w:ascii="Arial" w:hAnsi="Arial" w:cs="Arial"/>
                <w:sz w:val="20"/>
                <w:szCs w:val="20"/>
              </w:rPr>
            </w:pPr>
            <w:r w:rsidRPr="002C6C88">
              <w:rPr>
                <w:rFonts w:ascii="Arial" w:hAnsi="Arial" w:cs="Arial"/>
                <w:bCs/>
                <w:sz w:val="20"/>
                <w:szCs w:val="20"/>
              </w:rPr>
              <w:t>Aggregate</w:t>
            </w:r>
            <w:r w:rsidR="00C6389A">
              <w:rPr>
                <w:rFonts w:ascii="Arial" w:hAnsi="Arial" w:cs="Arial"/>
                <w:bCs/>
                <w:sz w:val="20"/>
                <w:szCs w:val="20"/>
              </w:rPr>
              <w:t xml:space="preserve"> from the quarry site meets the conditions but it is not known if the spoil from the rail yard will be deposited in the quarry. </w:t>
            </w:r>
            <w:r w:rsidR="00F63972">
              <w:rPr>
                <w:rFonts w:ascii="Arial" w:hAnsi="Arial" w:cs="Arial"/>
                <w:bCs/>
                <w:sz w:val="20"/>
                <w:szCs w:val="20"/>
              </w:rPr>
              <w:t xml:space="preserve"> The balanced response from the CC with regards to the link path to the new bridge was appreciated by Network Rail.</w:t>
            </w:r>
            <w:r w:rsidRPr="002C6C88">
              <w:rPr>
                <w:rFonts w:ascii="Arial" w:hAnsi="Arial" w:cs="Arial"/>
                <w:bCs/>
                <w:sz w:val="20"/>
                <w:szCs w:val="20"/>
              </w:rPr>
              <w:t xml:space="preserve"> </w:t>
            </w:r>
          </w:p>
          <w:p w14:paraId="3751A468" w14:textId="54752F3E" w:rsidR="00A62A3B" w:rsidRPr="002C6C88" w:rsidRDefault="00F63972" w:rsidP="00EC682B">
            <w:pPr>
              <w:pStyle w:val="NormalWeb"/>
              <w:rPr>
                <w:rFonts w:ascii="Arial" w:hAnsi="Arial" w:cs="Arial"/>
                <w:bCs/>
                <w:sz w:val="20"/>
                <w:szCs w:val="20"/>
              </w:rPr>
            </w:pPr>
            <w:r>
              <w:rPr>
                <w:rFonts w:ascii="Arial" w:hAnsi="Arial" w:cs="Arial"/>
                <w:bCs/>
                <w:sz w:val="20"/>
                <w:szCs w:val="20"/>
              </w:rPr>
              <w:t>HS will c</w:t>
            </w:r>
            <w:r w:rsidR="00A62A3B" w:rsidRPr="002C6C88">
              <w:rPr>
                <w:rFonts w:ascii="Arial" w:hAnsi="Arial" w:cs="Arial"/>
                <w:bCs/>
                <w:sz w:val="20"/>
                <w:szCs w:val="20"/>
              </w:rPr>
              <w:t xml:space="preserve">heck lorries at night for strapping. </w:t>
            </w:r>
            <w:r>
              <w:rPr>
                <w:rFonts w:ascii="Arial" w:hAnsi="Arial" w:cs="Arial"/>
                <w:bCs/>
                <w:sz w:val="20"/>
                <w:szCs w:val="20"/>
              </w:rPr>
              <w:t>The new s</w:t>
            </w:r>
            <w:r w:rsidR="00A62A3B" w:rsidRPr="002C6C88">
              <w:rPr>
                <w:rFonts w:ascii="Arial" w:hAnsi="Arial" w:cs="Arial"/>
                <w:bCs/>
                <w:sz w:val="20"/>
                <w:szCs w:val="20"/>
              </w:rPr>
              <w:t xml:space="preserve">tacking area </w:t>
            </w:r>
            <w:r>
              <w:rPr>
                <w:rFonts w:ascii="Arial" w:hAnsi="Arial" w:cs="Arial"/>
                <w:bCs/>
                <w:sz w:val="20"/>
                <w:szCs w:val="20"/>
              </w:rPr>
              <w:t xml:space="preserve">will be </w:t>
            </w:r>
            <w:r w:rsidR="00A62A3B" w:rsidRPr="002C6C88">
              <w:rPr>
                <w:rFonts w:ascii="Arial" w:hAnsi="Arial" w:cs="Arial"/>
                <w:bCs/>
                <w:sz w:val="20"/>
                <w:szCs w:val="20"/>
              </w:rPr>
              <w:t xml:space="preserve">used as far as possible. </w:t>
            </w:r>
          </w:p>
          <w:p w14:paraId="42448807" w14:textId="3998975A" w:rsidR="00EC682B" w:rsidRPr="00EC682B" w:rsidRDefault="00F63972" w:rsidP="00C31E40">
            <w:pPr>
              <w:pStyle w:val="NormalWeb"/>
              <w:spacing w:line="480" w:lineRule="auto"/>
              <w:rPr>
                <w:rFonts w:ascii="Arial" w:hAnsi="Arial" w:cs="Arial"/>
                <w:bCs/>
                <w:sz w:val="20"/>
                <w:szCs w:val="20"/>
              </w:rPr>
            </w:pPr>
            <w:r>
              <w:rPr>
                <w:rFonts w:ascii="Arial" w:hAnsi="Arial" w:cs="Arial"/>
                <w:bCs/>
                <w:sz w:val="20"/>
                <w:szCs w:val="20"/>
              </w:rPr>
              <w:t>A n</w:t>
            </w:r>
            <w:r w:rsidR="00A62A3B" w:rsidRPr="002C6C88">
              <w:rPr>
                <w:rFonts w:ascii="Arial" w:hAnsi="Arial" w:cs="Arial"/>
                <w:bCs/>
                <w:sz w:val="20"/>
                <w:szCs w:val="20"/>
              </w:rPr>
              <w:t xml:space="preserve">ew communications person has been appointed. </w:t>
            </w:r>
          </w:p>
        </w:tc>
        <w:tc>
          <w:tcPr>
            <w:tcW w:w="1293" w:type="dxa"/>
          </w:tcPr>
          <w:p w14:paraId="5285D701" w14:textId="77777777" w:rsidR="00E46BF1" w:rsidRDefault="00E46BF1" w:rsidP="00EC682B">
            <w:pPr>
              <w:rPr>
                <w:sz w:val="20"/>
                <w:szCs w:val="20"/>
              </w:rPr>
            </w:pPr>
          </w:p>
          <w:p w14:paraId="739615CE" w14:textId="77777777" w:rsidR="00D62642" w:rsidRDefault="00D62642" w:rsidP="00EC682B">
            <w:pPr>
              <w:rPr>
                <w:b/>
                <w:sz w:val="20"/>
                <w:szCs w:val="20"/>
              </w:rPr>
            </w:pPr>
          </w:p>
          <w:p w14:paraId="1D85FC49" w14:textId="77777777" w:rsidR="00A31800" w:rsidRDefault="00A31800" w:rsidP="00EC682B">
            <w:pPr>
              <w:rPr>
                <w:b/>
                <w:sz w:val="20"/>
                <w:szCs w:val="20"/>
              </w:rPr>
            </w:pPr>
          </w:p>
          <w:p w14:paraId="382C3684" w14:textId="77777777" w:rsidR="00A31800" w:rsidRDefault="00A31800" w:rsidP="00EC682B">
            <w:pPr>
              <w:rPr>
                <w:b/>
                <w:sz w:val="20"/>
                <w:szCs w:val="20"/>
              </w:rPr>
            </w:pPr>
          </w:p>
          <w:p w14:paraId="1334300F" w14:textId="77777777" w:rsidR="00A31800" w:rsidRPr="00F93CE5" w:rsidRDefault="00A31800" w:rsidP="00EC682B">
            <w:pPr>
              <w:rPr>
                <w:b/>
                <w:sz w:val="20"/>
                <w:szCs w:val="20"/>
              </w:rPr>
            </w:pPr>
          </w:p>
          <w:p w14:paraId="0EE596A1" w14:textId="77777777" w:rsidR="00CC032E" w:rsidRDefault="00CC032E" w:rsidP="00EC682B">
            <w:pPr>
              <w:rPr>
                <w:b/>
                <w:sz w:val="20"/>
                <w:szCs w:val="20"/>
              </w:rPr>
            </w:pPr>
          </w:p>
          <w:p w14:paraId="12AED0B7" w14:textId="77777777" w:rsidR="00B8208C" w:rsidRDefault="00B8208C" w:rsidP="00EC682B">
            <w:pPr>
              <w:jc w:val="center"/>
              <w:rPr>
                <w:b/>
                <w:sz w:val="20"/>
                <w:szCs w:val="20"/>
              </w:rPr>
            </w:pPr>
          </w:p>
          <w:p w14:paraId="5789AF48" w14:textId="77777777" w:rsidR="007E0B27" w:rsidRDefault="007E0B27" w:rsidP="00EC682B">
            <w:pPr>
              <w:jc w:val="center"/>
              <w:rPr>
                <w:b/>
                <w:sz w:val="20"/>
                <w:szCs w:val="20"/>
              </w:rPr>
            </w:pPr>
          </w:p>
          <w:p w14:paraId="58163CD7" w14:textId="77777777" w:rsidR="007E0B27" w:rsidRDefault="007E0B27" w:rsidP="00EC682B">
            <w:pPr>
              <w:jc w:val="center"/>
              <w:rPr>
                <w:b/>
                <w:sz w:val="20"/>
                <w:szCs w:val="20"/>
              </w:rPr>
            </w:pPr>
          </w:p>
          <w:p w14:paraId="6828DC38" w14:textId="77777777" w:rsidR="007E0B27" w:rsidRDefault="007E0B27" w:rsidP="00EC682B">
            <w:pPr>
              <w:jc w:val="center"/>
              <w:rPr>
                <w:b/>
                <w:sz w:val="20"/>
                <w:szCs w:val="20"/>
              </w:rPr>
            </w:pPr>
          </w:p>
          <w:p w14:paraId="02954191" w14:textId="77777777" w:rsidR="007E0B27" w:rsidRDefault="007E0B27" w:rsidP="00EC682B">
            <w:pPr>
              <w:jc w:val="center"/>
              <w:rPr>
                <w:b/>
                <w:sz w:val="20"/>
                <w:szCs w:val="20"/>
              </w:rPr>
            </w:pPr>
          </w:p>
          <w:p w14:paraId="3300F666" w14:textId="77777777" w:rsidR="007E0B27" w:rsidRDefault="007E0B27" w:rsidP="00EC682B">
            <w:pPr>
              <w:jc w:val="center"/>
              <w:rPr>
                <w:b/>
                <w:sz w:val="20"/>
                <w:szCs w:val="20"/>
              </w:rPr>
            </w:pPr>
          </w:p>
          <w:p w14:paraId="46F96CAA" w14:textId="77777777" w:rsidR="007E0B27" w:rsidRDefault="007E0B27" w:rsidP="00EC682B">
            <w:pPr>
              <w:jc w:val="center"/>
              <w:rPr>
                <w:b/>
                <w:sz w:val="20"/>
                <w:szCs w:val="20"/>
              </w:rPr>
            </w:pPr>
          </w:p>
          <w:p w14:paraId="5A234CCF" w14:textId="5BF72730" w:rsidR="007E0B27" w:rsidRPr="00D62642" w:rsidRDefault="007E0B27" w:rsidP="00EC682B">
            <w:pPr>
              <w:jc w:val="center"/>
              <w:rPr>
                <w:b/>
                <w:sz w:val="20"/>
                <w:szCs w:val="20"/>
              </w:rPr>
            </w:pPr>
          </w:p>
        </w:tc>
      </w:tr>
      <w:tr w:rsidR="00530D42" w14:paraId="3094048C" w14:textId="77777777" w:rsidTr="00530D42">
        <w:tc>
          <w:tcPr>
            <w:tcW w:w="603" w:type="dxa"/>
          </w:tcPr>
          <w:p w14:paraId="612B8C92" w14:textId="61610305" w:rsidR="00530D42" w:rsidRDefault="00530D42" w:rsidP="00EC682B">
            <w:pPr>
              <w:rPr>
                <w:sz w:val="20"/>
                <w:szCs w:val="20"/>
              </w:rPr>
            </w:pPr>
            <w:r>
              <w:rPr>
                <w:sz w:val="20"/>
                <w:szCs w:val="20"/>
              </w:rPr>
              <w:t>9.</w:t>
            </w:r>
          </w:p>
        </w:tc>
        <w:tc>
          <w:tcPr>
            <w:tcW w:w="7120" w:type="dxa"/>
          </w:tcPr>
          <w:p w14:paraId="1A6022EE" w14:textId="77777777" w:rsidR="00530D42" w:rsidRDefault="00530D42" w:rsidP="00EC682B">
            <w:pPr>
              <w:rPr>
                <w:rFonts w:ascii="Arial" w:hAnsi="Arial" w:cs="Arial"/>
                <w:b/>
                <w:sz w:val="20"/>
                <w:szCs w:val="20"/>
              </w:rPr>
            </w:pPr>
            <w:r w:rsidRPr="00CE00DE">
              <w:rPr>
                <w:rFonts w:ascii="Arial" w:hAnsi="Arial" w:cs="Arial"/>
                <w:b/>
                <w:sz w:val="20"/>
                <w:szCs w:val="20"/>
              </w:rPr>
              <w:t>Post Office Working Group.</w:t>
            </w:r>
          </w:p>
          <w:p w14:paraId="2FEBC50C" w14:textId="77777777" w:rsidR="000E587B" w:rsidRDefault="000E587B" w:rsidP="00EC682B">
            <w:pPr>
              <w:rPr>
                <w:rFonts w:ascii="Arial" w:hAnsi="Arial" w:cs="Arial"/>
                <w:b/>
                <w:sz w:val="20"/>
                <w:szCs w:val="20"/>
              </w:rPr>
            </w:pPr>
          </w:p>
          <w:p w14:paraId="74D7CE49" w14:textId="6158D454" w:rsidR="003B4769" w:rsidRPr="003B4769" w:rsidRDefault="003B4769" w:rsidP="00EC682B">
            <w:pPr>
              <w:rPr>
                <w:rFonts w:ascii="Arial" w:hAnsi="Arial" w:cs="Arial"/>
                <w:b/>
                <w:bCs/>
                <w:sz w:val="20"/>
                <w:szCs w:val="20"/>
              </w:rPr>
            </w:pPr>
            <w:r>
              <w:rPr>
                <w:rFonts w:ascii="Arial" w:hAnsi="Arial" w:cs="Arial"/>
                <w:bCs/>
                <w:sz w:val="20"/>
                <w:szCs w:val="20"/>
              </w:rPr>
              <w:t>R</w:t>
            </w:r>
            <w:r w:rsidRPr="003B4769">
              <w:rPr>
                <w:rFonts w:ascii="Arial" w:hAnsi="Arial" w:cs="Arial"/>
                <w:bCs/>
                <w:sz w:val="20"/>
                <w:szCs w:val="20"/>
              </w:rPr>
              <w:t>B and JL propose this no longer needs to be a standing item on</w:t>
            </w:r>
            <w:r w:rsidRPr="003B4769">
              <w:rPr>
                <w:rFonts w:ascii="Arial" w:hAnsi="Arial" w:cs="Arial"/>
                <w:b/>
                <w:bCs/>
                <w:sz w:val="20"/>
                <w:szCs w:val="20"/>
              </w:rPr>
              <w:t xml:space="preserve"> </w:t>
            </w:r>
            <w:r w:rsidR="00E3730C">
              <w:rPr>
                <w:rFonts w:ascii="Arial" w:hAnsi="Arial" w:cs="Arial"/>
                <w:bCs/>
                <w:sz w:val="20"/>
                <w:szCs w:val="20"/>
              </w:rPr>
              <w:t xml:space="preserve">the </w:t>
            </w:r>
            <w:r w:rsidRPr="00E3730C">
              <w:rPr>
                <w:rFonts w:ascii="Arial" w:hAnsi="Arial" w:cs="Arial"/>
                <w:bCs/>
                <w:sz w:val="20"/>
                <w:szCs w:val="20"/>
              </w:rPr>
              <w:t>Agenda.</w:t>
            </w:r>
            <w:r w:rsidRPr="003B4769">
              <w:rPr>
                <w:rFonts w:ascii="Arial" w:hAnsi="Arial" w:cs="Arial"/>
                <w:b/>
                <w:bCs/>
                <w:sz w:val="20"/>
                <w:szCs w:val="20"/>
              </w:rPr>
              <w:t xml:space="preserve"> </w:t>
            </w:r>
          </w:p>
          <w:p w14:paraId="5EBCAA0F" w14:textId="6372C9BD" w:rsidR="00D4430E" w:rsidRPr="00D4430E" w:rsidRDefault="00D4430E" w:rsidP="00EC682B">
            <w:pPr>
              <w:rPr>
                <w:rFonts w:ascii="Arial" w:hAnsi="Arial" w:cs="Arial"/>
                <w:sz w:val="20"/>
                <w:szCs w:val="20"/>
              </w:rPr>
            </w:pPr>
          </w:p>
        </w:tc>
        <w:tc>
          <w:tcPr>
            <w:tcW w:w="1293" w:type="dxa"/>
          </w:tcPr>
          <w:p w14:paraId="07D1FD74" w14:textId="77777777" w:rsidR="00530D42" w:rsidRDefault="00530D42" w:rsidP="00EC682B">
            <w:pPr>
              <w:rPr>
                <w:sz w:val="20"/>
                <w:szCs w:val="20"/>
              </w:rPr>
            </w:pPr>
          </w:p>
          <w:p w14:paraId="1DF4FD0C" w14:textId="77777777" w:rsidR="00530D42" w:rsidRDefault="00530D42" w:rsidP="00EC682B">
            <w:pPr>
              <w:rPr>
                <w:sz w:val="20"/>
                <w:szCs w:val="20"/>
              </w:rPr>
            </w:pPr>
          </w:p>
          <w:p w14:paraId="2616CE76" w14:textId="545A8F24" w:rsidR="00530D42" w:rsidRPr="009156CF" w:rsidRDefault="00530D42" w:rsidP="00EC682B">
            <w:pPr>
              <w:rPr>
                <w:b/>
                <w:sz w:val="20"/>
                <w:szCs w:val="20"/>
              </w:rPr>
            </w:pPr>
          </w:p>
        </w:tc>
      </w:tr>
      <w:tr w:rsidR="00F43B70" w14:paraId="27B7EB4F" w14:textId="77777777" w:rsidTr="00530D42">
        <w:trPr>
          <w:trHeight w:val="481"/>
        </w:trPr>
        <w:tc>
          <w:tcPr>
            <w:tcW w:w="603" w:type="dxa"/>
          </w:tcPr>
          <w:p w14:paraId="407F1289" w14:textId="38F5A6A0" w:rsidR="00F43B70" w:rsidRDefault="00F43B70" w:rsidP="00EC682B">
            <w:pPr>
              <w:rPr>
                <w:sz w:val="20"/>
                <w:szCs w:val="20"/>
              </w:rPr>
            </w:pPr>
            <w:r>
              <w:rPr>
                <w:sz w:val="20"/>
                <w:szCs w:val="20"/>
              </w:rPr>
              <w:t>10.</w:t>
            </w:r>
          </w:p>
        </w:tc>
        <w:tc>
          <w:tcPr>
            <w:tcW w:w="7120" w:type="dxa"/>
          </w:tcPr>
          <w:p w14:paraId="34AD2899" w14:textId="77777777" w:rsidR="00F43B70" w:rsidRPr="00CE00DE" w:rsidRDefault="00F43B70" w:rsidP="00EC682B">
            <w:pPr>
              <w:rPr>
                <w:rFonts w:ascii="Arial" w:hAnsi="Arial" w:cs="Arial"/>
                <w:b/>
                <w:sz w:val="20"/>
                <w:szCs w:val="20"/>
              </w:rPr>
            </w:pPr>
            <w:r w:rsidRPr="00CE00DE">
              <w:rPr>
                <w:rFonts w:ascii="Arial" w:hAnsi="Arial" w:cs="Arial"/>
                <w:b/>
                <w:sz w:val="20"/>
                <w:szCs w:val="20"/>
              </w:rPr>
              <w:t>Police Report.</w:t>
            </w:r>
          </w:p>
          <w:p w14:paraId="71FB39EA" w14:textId="77777777" w:rsidR="00F43B70" w:rsidRDefault="00F43B70" w:rsidP="00EC682B">
            <w:pPr>
              <w:rPr>
                <w:rFonts w:ascii="Arial" w:hAnsi="Arial" w:cs="Arial"/>
                <w:sz w:val="20"/>
                <w:szCs w:val="20"/>
              </w:rPr>
            </w:pPr>
          </w:p>
          <w:p w14:paraId="4EF92E97" w14:textId="77777777" w:rsidR="00561719" w:rsidRDefault="00561719" w:rsidP="00EC682B">
            <w:pPr>
              <w:rPr>
                <w:rFonts w:ascii="Arial" w:hAnsi="Arial" w:cs="Arial"/>
                <w:sz w:val="20"/>
                <w:szCs w:val="20"/>
              </w:rPr>
            </w:pPr>
            <w:r>
              <w:rPr>
                <w:rFonts w:ascii="Arial" w:hAnsi="Arial" w:cs="Arial"/>
                <w:sz w:val="20"/>
                <w:szCs w:val="20"/>
              </w:rPr>
              <w:t>No report.</w:t>
            </w:r>
          </w:p>
          <w:p w14:paraId="3FA79026" w14:textId="4398F243" w:rsidR="00EC25B5" w:rsidRPr="001766D8" w:rsidRDefault="00EC25B5" w:rsidP="00EC682B">
            <w:pPr>
              <w:rPr>
                <w:rFonts w:ascii="Arial" w:hAnsi="Arial" w:cs="Arial"/>
                <w:sz w:val="20"/>
                <w:szCs w:val="20"/>
              </w:rPr>
            </w:pPr>
          </w:p>
        </w:tc>
        <w:tc>
          <w:tcPr>
            <w:tcW w:w="1293" w:type="dxa"/>
          </w:tcPr>
          <w:p w14:paraId="5018ADF3" w14:textId="77777777" w:rsidR="00F43B70" w:rsidRDefault="00F43B70" w:rsidP="00EC682B">
            <w:pPr>
              <w:rPr>
                <w:sz w:val="20"/>
                <w:szCs w:val="20"/>
              </w:rPr>
            </w:pPr>
          </w:p>
          <w:p w14:paraId="4B7A23B0" w14:textId="5649FBEC" w:rsidR="00F43B70" w:rsidRPr="000102C9" w:rsidRDefault="00F43B70" w:rsidP="00EC682B">
            <w:pPr>
              <w:rPr>
                <w:b/>
                <w:sz w:val="20"/>
                <w:szCs w:val="20"/>
              </w:rPr>
            </w:pPr>
          </w:p>
        </w:tc>
      </w:tr>
      <w:tr w:rsidR="00F43B70" w14:paraId="1790AC25" w14:textId="77777777" w:rsidTr="00530D42">
        <w:trPr>
          <w:trHeight w:val="481"/>
        </w:trPr>
        <w:tc>
          <w:tcPr>
            <w:tcW w:w="603" w:type="dxa"/>
          </w:tcPr>
          <w:p w14:paraId="35C3D4F1" w14:textId="77777777" w:rsidR="00F43B70" w:rsidRDefault="00F43B70" w:rsidP="00EC682B">
            <w:pPr>
              <w:rPr>
                <w:sz w:val="20"/>
                <w:szCs w:val="20"/>
              </w:rPr>
            </w:pPr>
            <w:r>
              <w:rPr>
                <w:sz w:val="20"/>
                <w:szCs w:val="20"/>
              </w:rPr>
              <w:t>11.</w:t>
            </w:r>
          </w:p>
          <w:p w14:paraId="34CCF266" w14:textId="77777777" w:rsidR="00925A06" w:rsidRDefault="00925A06" w:rsidP="00EC682B">
            <w:pPr>
              <w:rPr>
                <w:sz w:val="20"/>
                <w:szCs w:val="20"/>
              </w:rPr>
            </w:pPr>
          </w:p>
          <w:p w14:paraId="357C0C85" w14:textId="77777777" w:rsidR="00925A06" w:rsidRDefault="00925A06" w:rsidP="00EC682B">
            <w:pPr>
              <w:rPr>
                <w:sz w:val="20"/>
                <w:szCs w:val="20"/>
              </w:rPr>
            </w:pPr>
          </w:p>
          <w:p w14:paraId="72F91F82" w14:textId="77777777" w:rsidR="00925A06" w:rsidRDefault="00925A06" w:rsidP="00EC682B">
            <w:pPr>
              <w:rPr>
                <w:sz w:val="20"/>
                <w:szCs w:val="20"/>
              </w:rPr>
            </w:pPr>
          </w:p>
          <w:p w14:paraId="5A3AAC38" w14:textId="77777777" w:rsidR="00925A06" w:rsidRDefault="00925A06" w:rsidP="00EC682B">
            <w:pPr>
              <w:rPr>
                <w:sz w:val="20"/>
                <w:szCs w:val="20"/>
              </w:rPr>
            </w:pPr>
          </w:p>
          <w:p w14:paraId="441508AC" w14:textId="1D184817" w:rsidR="00925A06" w:rsidRDefault="00925A06" w:rsidP="00EC682B">
            <w:pPr>
              <w:rPr>
                <w:sz w:val="20"/>
                <w:szCs w:val="20"/>
              </w:rPr>
            </w:pPr>
          </w:p>
        </w:tc>
        <w:tc>
          <w:tcPr>
            <w:tcW w:w="7120" w:type="dxa"/>
          </w:tcPr>
          <w:p w14:paraId="5AD55E33" w14:textId="77777777" w:rsidR="001152D4" w:rsidRDefault="001152D4" w:rsidP="00EC682B">
            <w:pPr>
              <w:rPr>
                <w:rFonts w:ascii="Arial" w:hAnsi="Arial" w:cs="Arial"/>
                <w:b/>
                <w:sz w:val="20"/>
                <w:szCs w:val="20"/>
              </w:rPr>
            </w:pPr>
            <w:r w:rsidRPr="004C7120">
              <w:rPr>
                <w:rFonts w:ascii="Arial" w:hAnsi="Arial" w:cs="Arial"/>
                <w:b/>
                <w:sz w:val="20"/>
                <w:szCs w:val="20"/>
              </w:rPr>
              <w:t>A.O.C.B.</w:t>
            </w:r>
          </w:p>
          <w:p w14:paraId="7A936D37" w14:textId="77777777" w:rsidR="001152D4" w:rsidRPr="004C7120" w:rsidRDefault="001152D4" w:rsidP="00EC682B">
            <w:pPr>
              <w:rPr>
                <w:rFonts w:ascii="Arial" w:hAnsi="Arial" w:cs="Arial"/>
                <w:b/>
                <w:sz w:val="20"/>
                <w:szCs w:val="20"/>
              </w:rPr>
            </w:pPr>
          </w:p>
          <w:p w14:paraId="468BA5A4" w14:textId="63F270C6" w:rsidR="001152D4" w:rsidRPr="00304067" w:rsidRDefault="001152D4" w:rsidP="00EC682B">
            <w:pPr>
              <w:rPr>
                <w:rFonts w:ascii="Arial" w:hAnsi="Arial" w:cs="Arial"/>
                <w:b/>
                <w:bCs/>
                <w:sz w:val="20"/>
                <w:szCs w:val="20"/>
              </w:rPr>
            </w:pPr>
            <w:r w:rsidRPr="00304067">
              <w:rPr>
                <w:rFonts w:ascii="Arial" w:hAnsi="Arial" w:cs="Arial"/>
                <w:b/>
                <w:bCs/>
                <w:sz w:val="20"/>
                <w:szCs w:val="20"/>
              </w:rPr>
              <w:t>Consu</w:t>
            </w:r>
            <w:r>
              <w:rPr>
                <w:rFonts w:ascii="Arial" w:hAnsi="Arial" w:cs="Arial"/>
                <w:b/>
                <w:bCs/>
                <w:sz w:val="20"/>
                <w:szCs w:val="20"/>
              </w:rPr>
              <w:t>ltation on bus routes 19 and 20.</w:t>
            </w:r>
            <w:r w:rsidRPr="00304067">
              <w:rPr>
                <w:rFonts w:ascii="Arial" w:hAnsi="Arial" w:cs="Arial"/>
                <w:b/>
                <w:bCs/>
                <w:sz w:val="20"/>
                <w:szCs w:val="20"/>
              </w:rPr>
              <w:t xml:space="preserve"> </w:t>
            </w:r>
            <w:r w:rsidR="00B7258A">
              <w:rPr>
                <w:rFonts w:ascii="Arial" w:hAnsi="Arial" w:cs="Arial"/>
                <w:bCs/>
                <w:sz w:val="20"/>
                <w:szCs w:val="20"/>
              </w:rPr>
              <w:t>Th</w:t>
            </w:r>
            <w:r>
              <w:rPr>
                <w:rFonts w:ascii="Arial" w:hAnsi="Arial" w:cs="Arial"/>
                <w:bCs/>
                <w:sz w:val="20"/>
                <w:szCs w:val="20"/>
              </w:rPr>
              <w:t>ere was no</w:t>
            </w:r>
            <w:r w:rsidRPr="00304067">
              <w:rPr>
                <w:rFonts w:ascii="Arial" w:hAnsi="Arial" w:cs="Arial"/>
                <w:bCs/>
                <w:sz w:val="20"/>
                <w:szCs w:val="20"/>
              </w:rPr>
              <w:t xml:space="preserve"> notification to </w:t>
            </w:r>
            <w:r>
              <w:rPr>
                <w:rFonts w:ascii="Arial" w:hAnsi="Arial" w:cs="Arial"/>
                <w:bCs/>
                <w:sz w:val="20"/>
                <w:szCs w:val="20"/>
              </w:rPr>
              <w:t xml:space="preserve">the </w:t>
            </w:r>
            <w:r w:rsidRPr="00304067">
              <w:rPr>
                <w:rFonts w:ascii="Arial" w:hAnsi="Arial" w:cs="Arial"/>
                <w:bCs/>
                <w:sz w:val="20"/>
                <w:szCs w:val="20"/>
              </w:rPr>
              <w:t xml:space="preserve">CC and lack of adequate advance notice to </w:t>
            </w:r>
            <w:r>
              <w:rPr>
                <w:rFonts w:ascii="Arial" w:hAnsi="Arial" w:cs="Arial"/>
                <w:bCs/>
                <w:sz w:val="20"/>
                <w:szCs w:val="20"/>
              </w:rPr>
              <w:t xml:space="preserve">the </w:t>
            </w:r>
            <w:r w:rsidR="00B7258A">
              <w:rPr>
                <w:rFonts w:ascii="Arial" w:hAnsi="Arial" w:cs="Arial"/>
                <w:bCs/>
                <w:sz w:val="20"/>
                <w:szCs w:val="20"/>
              </w:rPr>
              <w:t>public.</w:t>
            </w:r>
            <w:r w:rsidRPr="00304067">
              <w:rPr>
                <w:rFonts w:ascii="Arial" w:hAnsi="Arial" w:cs="Arial"/>
                <w:bCs/>
                <w:sz w:val="20"/>
                <w:szCs w:val="20"/>
              </w:rPr>
              <w:t xml:space="preserve"> JL raised these issues with</w:t>
            </w:r>
            <w:r w:rsidRPr="00304067">
              <w:rPr>
                <w:rFonts w:ascii="Arial" w:hAnsi="Arial" w:cs="Arial"/>
                <w:b/>
                <w:bCs/>
                <w:sz w:val="20"/>
                <w:szCs w:val="20"/>
              </w:rPr>
              <w:t xml:space="preserve"> </w:t>
            </w:r>
            <w:r w:rsidRPr="00304067">
              <w:rPr>
                <w:rFonts w:ascii="Arial" w:hAnsi="Arial" w:cs="Arial"/>
                <w:bCs/>
                <w:sz w:val="20"/>
                <w:szCs w:val="20"/>
              </w:rPr>
              <w:t xml:space="preserve">Margaret Roy of Public Transport at PKC who will ensure </w:t>
            </w:r>
            <w:r w:rsidR="00EC25B5">
              <w:rPr>
                <w:rFonts w:ascii="Arial" w:hAnsi="Arial" w:cs="Arial"/>
                <w:bCs/>
                <w:sz w:val="20"/>
                <w:szCs w:val="20"/>
              </w:rPr>
              <w:t xml:space="preserve">the </w:t>
            </w:r>
            <w:r w:rsidRPr="00304067">
              <w:rPr>
                <w:rFonts w:ascii="Arial" w:hAnsi="Arial" w:cs="Arial"/>
                <w:bCs/>
                <w:sz w:val="20"/>
                <w:szCs w:val="20"/>
              </w:rPr>
              <w:t xml:space="preserve">CC </w:t>
            </w:r>
            <w:r w:rsidR="00EC25B5">
              <w:rPr>
                <w:rFonts w:ascii="Arial" w:hAnsi="Arial" w:cs="Arial"/>
                <w:bCs/>
                <w:sz w:val="20"/>
                <w:szCs w:val="20"/>
              </w:rPr>
              <w:t xml:space="preserve">is </w:t>
            </w:r>
            <w:r w:rsidRPr="00304067">
              <w:rPr>
                <w:rFonts w:ascii="Arial" w:hAnsi="Arial" w:cs="Arial"/>
                <w:bCs/>
                <w:sz w:val="20"/>
                <w:szCs w:val="20"/>
              </w:rPr>
              <w:t xml:space="preserve">consulted in </w:t>
            </w:r>
            <w:r w:rsidR="00EC25B5">
              <w:rPr>
                <w:rFonts w:ascii="Arial" w:hAnsi="Arial" w:cs="Arial"/>
                <w:bCs/>
                <w:sz w:val="20"/>
                <w:szCs w:val="20"/>
              </w:rPr>
              <w:t xml:space="preserve">the </w:t>
            </w:r>
            <w:r w:rsidRPr="00304067">
              <w:rPr>
                <w:rFonts w:ascii="Arial" w:hAnsi="Arial" w:cs="Arial"/>
                <w:bCs/>
                <w:sz w:val="20"/>
                <w:szCs w:val="20"/>
              </w:rPr>
              <w:t>future.</w:t>
            </w:r>
            <w:r w:rsidRPr="00304067">
              <w:rPr>
                <w:rFonts w:ascii="Arial" w:hAnsi="Arial" w:cs="Arial"/>
                <w:b/>
                <w:bCs/>
                <w:sz w:val="20"/>
                <w:szCs w:val="20"/>
              </w:rPr>
              <w:t xml:space="preserve"> </w:t>
            </w:r>
          </w:p>
          <w:p w14:paraId="765E599E" w14:textId="77777777" w:rsidR="001152D4" w:rsidRPr="007809BD" w:rsidRDefault="001152D4" w:rsidP="00EC682B">
            <w:pPr>
              <w:rPr>
                <w:rFonts w:ascii="Arial" w:hAnsi="Arial" w:cs="Arial"/>
                <w:bCs/>
                <w:sz w:val="20"/>
                <w:szCs w:val="20"/>
              </w:rPr>
            </w:pPr>
            <w:r w:rsidRPr="007809BD">
              <w:rPr>
                <w:rFonts w:ascii="Arial" w:hAnsi="Arial" w:cs="Arial"/>
                <w:bCs/>
                <w:sz w:val="20"/>
                <w:szCs w:val="20"/>
              </w:rPr>
              <w:t xml:space="preserve">Routes 19 and 20 are heavily subsidised by PKC and will be re-tendered in October. </w:t>
            </w:r>
          </w:p>
          <w:p w14:paraId="1CA108D3" w14:textId="13B5E7EA" w:rsidR="001152D4" w:rsidRPr="007809BD" w:rsidRDefault="001152D4" w:rsidP="00EC682B">
            <w:pPr>
              <w:rPr>
                <w:rFonts w:ascii="Arial" w:hAnsi="Arial" w:cs="Arial"/>
                <w:bCs/>
                <w:sz w:val="20"/>
                <w:szCs w:val="20"/>
              </w:rPr>
            </w:pPr>
            <w:r w:rsidRPr="007809BD">
              <w:rPr>
                <w:rFonts w:ascii="Arial" w:hAnsi="Arial" w:cs="Arial"/>
                <w:bCs/>
                <w:sz w:val="20"/>
                <w:szCs w:val="20"/>
              </w:rPr>
              <w:t xml:space="preserve">IM </w:t>
            </w:r>
            <w:r w:rsidR="00126889">
              <w:rPr>
                <w:rFonts w:ascii="Arial" w:hAnsi="Arial" w:cs="Arial"/>
                <w:bCs/>
                <w:sz w:val="20"/>
                <w:szCs w:val="20"/>
              </w:rPr>
              <w:t xml:space="preserve">also attended and </w:t>
            </w:r>
            <w:r w:rsidR="00170006">
              <w:rPr>
                <w:rFonts w:ascii="Arial" w:hAnsi="Arial" w:cs="Arial"/>
                <w:bCs/>
                <w:sz w:val="20"/>
                <w:szCs w:val="20"/>
              </w:rPr>
              <w:t>has</w:t>
            </w:r>
            <w:r w:rsidR="00126889">
              <w:rPr>
                <w:rFonts w:ascii="Arial" w:hAnsi="Arial" w:cs="Arial"/>
                <w:bCs/>
                <w:sz w:val="20"/>
                <w:szCs w:val="20"/>
              </w:rPr>
              <w:t xml:space="preserve"> info</w:t>
            </w:r>
            <w:r w:rsidR="00170006">
              <w:rPr>
                <w:rFonts w:ascii="Arial" w:hAnsi="Arial" w:cs="Arial"/>
                <w:bCs/>
                <w:sz w:val="20"/>
                <w:szCs w:val="20"/>
              </w:rPr>
              <w:t xml:space="preserve">rmation on how to feed in </w:t>
            </w:r>
            <w:r w:rsidR="00126889">
              <w:rPr>
                <w:rFonts w:ascii="Arial" w:hAnsi="Arial" w:cs="Arial"/>
                <w:bCs/>
                <w:sz w:val="20"/>
                <w:szCs w:val="20"/>
              </w:rPr>
              <w:t>comments by email.</w:t>
            </w:r>
          </w:p>
          <w:p w14:paraId="68DC3508" w14:textId="77777777" w:rsidR="001152D4" w:rsidRDefault="001152D4" w:rsidP="00EC682B">
            <w:pPr>
              <w:rPr>
                <w:rFonts w:ascii="Arial" w:hAnsi="Arial" w:cs="Arial"/>
                <w:b/>
                <w:sz w:val="20"/>
                <w:szCs w:val="20"/>
              </w:rPr>
            </w:pPr>
          </w:p>
          <w:p w14:paraId="62EB5E74" w14:textId="0597D02B" w:rsidR="001152D4" w:rsidRPr="00C21188" w:rsidRDefault="001152D4" w:rsidP="00EC682B">
            <w:pPr>
              <w:rPr>
                <w:rFonts w:ascii="Arial" w:hAnsi="Arial" w:cs="Arial"/>
                <w:b/>
                <w:bCs/>
                <w:sz w:val="20"/>
                <w:szCs w:val="20"/>
              </w:rPr>
            </w:pPr>
            <w:r>
              <w:rPr>
                <w:rFonts w:ascii="Arial" w:hAnsi="Arial" w:cs="Arial"/>
                <w:b/>
                <w:bCs/>
                <w:sz w:val="20"/>
                <w:szCs w:val="20"/>
              </w:rPr>
              <w:t>Strathallan Decides.</w:t>
            </w:r>
            <w:r w:rsidRPr="00C21188">
              <w:rPr>
                <w:rFonts w:ascii="Arial" w:hAnsi="Arial" w:cs="Arial"/>
                <w:b/>
                <w:bCs/>
                <w:sz w:val="20"/>
                <w:szCs w:val="20"/>
              </w:rPr>
              <w:t xml:space="preserve"> </w:t>
            </w:r>
            <w:r w:rsidRPr="00C21188">
              <w:rPr>
                <w:rFonts w:ascii="Arial" w:hAnsi="Arial" w:cs="Arial"/>
                <w:bCs/>
                <w:sz w:val="20"/>
                <w:szCs w:val="20"/>
              </w:rPr>
              <w:t xml:space="preserve">IM reported on problems with the process. 3 groups from Blackford have applied for funding along with others from Auchterarder and Dunning. No voting forms </w:t>
            </w:r>
            <w:r w:rsidR="00B7258A">
              <w:rPr>
                <w:rFonts w:ascii="Arial" w:hAnsi="Arial" w:cs="Arial"/>
                <w:bCs/>
                <w:sz w:val="20"/>
                <w:szCs w:val="20"/>
              </w:rPr>
              <w:t xml:space="preserve">were available in Blackford although they could be printed by the groups concerned. Irene will take filled-in application forms </w:t>
            </w:r>
            <w:r w:rsidRPr="00C21188">
              <w:rPr>
                <w:rFonts w:ascii="Arial" w:hAnsi="Arial" w:cs="Arial"/>
                <w:bCs/>
                <w:sz w:val="20"/>
                <w:szCs w:val="20"/>
              </w:rPr>
              <w:t>to</w:t>
            </w:r>
            <w:r w:rsidR="00AA6B9C">
              <w:rPr>
                <w:rFonts w:ascii="Arial" w:hAnsi="Arial" w:cs="Arial"/>
                <w:bCs/>
                <w:sz w:val="20"/>
                <w:szCs w:val="20"/>
              </w:rPr>
              <w:t xml:space="preserve"> the</w:t>
            </w:r>
            <w:r w:rsidRPr="00C21188">
              <w:rPr>
                <w:rFonts w:ascii="Arial" w:hAnsi="Arial" w:cs="Arial"/>
                <w:bCs/>
                <w:sz w:val="20"/>
                <w:szCs w:val="20"/>
              </w:rPr>
              <w:t xml:space="preserve"> Event on Saturday. Organisations who applied were not told that they have to attend the Event in Auchterarder</w:t>
            </w:r>
            <w:r w:rsidR="00B7258A">
              <w:rPr>
                <w:rFonts w:ascii="Arial" w:hAnsi="Arial" w:cs="Arial"/>
                <w:bCs/>
                <w:sz w:val="20"/>
                <w:szCs w:val="20"/>
              </w:rPr>
              <w:t xml:space="preserve"> until getting through to the voting process</w:t>
            </w:r>
            <w:r w:rsidRPr="00C21188">
              <w:rPr>
                <w:rFonts w:ascii="Arial" w:hAnsi="Arial" w:cs="Arial"/>
                <w:b/>
                <w:bCs/>
                <w:sz w:val="20"/>
                <w:szCs w:val="20"/>
              </w:rPr>
              <w:t xml:space="preserve">. </w:t>
            </w:r>
            <w:r w:rsidRPr="00C21188">
              <w:rPr>
                <w:rFonts w:ascii="Arial" w:hAnsi="Arial" w:cs="Arial"/>
                <w:bCs/>
                <w:sz w:val="20"/>
                <w:szCs w:val="20"/>
              </w:rPr>
              <w:t>Tweets have gone out</w:t>
            </w:r>
            <w:r w:rsidRPr="00C21188">
              <w:rPr>
                <w:rFonts w:ascii="Arial" w:hAnsi="Arial" w:cs="Arial"/>
                <w:b/>
                <w:bCs/>
                <w:sz w:val="20"/>
                <w:szCs w:val="20"/>
              </w:rPr>
              <w:t xml:space="preserve"> </w:t>
            </w:r>
            <w:r w:rsidRPr="00C21188">
              <w:rPr>
                <w:rFonts w:ascii="Arial" w:hAnsi="Arial" w:cs="Arial"/>
                <w:bCs/>
                <w:sz w:val="20"/>
                <w:szCs w:val="20"/>
              </w:rPr>
              <w:t>about all the other communities except Blackford. IM to write Lette</w:t>
            </w:r>
            <w:r w:rsidR="0068040C">
              <w:rPr>
                <w:rFonts w:ascii="Arial" w:hAnsi="Arial" w:cs="Arial"/>
                <w:bCs/>
                <w:sz w:val="20"/>
                <w:szCs w:val="20"/>
              </w:rPr>
              <w:t>r of complaint on behalf of BCC</w:t>
            </w:r>
            <w:r w:rsidRPr="00C21188">
              <w:rPr>
                <w:rFonts w:ascii="Arial" w:hAnsi="Arial" w:cs="Arial"/>
                <w:bCs/>
                <w:sz w:val="20"/>
                <w:szCs w:val="20"/>
              </w:rPr>
              <w:t xml:space="preserve"> and to ask for clarification about how the money available to the Partnership is being split between the two area</w:t>
            </w:r>
            <w:r w:rsidR="0068040C">
              <w:rPr>
                <w:rFonts w:ascii="Arial" w:hAnsi="Arial" w:cs="Arial"/>
                <w:bCs/>
                <w:sz w:val="20"/>
                <w:szCs w:val="20"/>
              </w:rPr>
              <w:t>s of Strathearn and Strathallan.</w:t>
            </w:r>
          </w:p>
          <w:p w14:paraId="75FA9129" w14:textId="26D77059" w:rsidR="004E20C8" w:rsidRPr="004E20C8" w:rsidRDefault="004E20C8" w:rsidP="00EC682B">
            <w:pPr>
              <w:tabs>
                <w:tab w:val="left" w:pos="1320"/>
              </w:tabs>
              <w:rPr>
                <w:rFonts w:ascii="Arial" w:hAnsi="Arial" w:cs="Arial"/>
                <w:b/>
                <w:sz w:val="20"/>
                <w:szCs w:val="20"/>
              </w:rPr>
            </w:pPr>
          </w:p>
        </w:tc>
        <w:tc>
          <w:tcPr>
            <w:tcW w:w="1293" w:type="dxa"/>
          </w:tcPr>
          <w:p w14:paraId="3453E0FB" w14:textId="77777777" w:rsidR="00BB76ED" w:rsidRDefault="00BB76ED" w:rsidP="00EC682B">
            <w:pPr>
              <w:rPr>
                <w:b/>
                <w:sz w:val="20"/>
                <w:szCs w:val="20"/>
              </w:rPr>
            </w:pPr>
          </w:p>
          <w:p w14:paraId="10EADCDF" w14:textId="77777777" w:rsidR="00BB76ED" w:rsidRDefault="00BB76ED" w:rsidP="00EC682B">
            <w:pPr>
              <w:jc w:val="center"/>
              <w:rPr>
                <w:b/>
                <w:sz w:val="20"/>
                <w:szCs w:val="20"/>
              </w:rPr>
            </w:pPr>
          </w:p>
          <w:p w14:paraId="01CA3947" w14:textId="77777777" w:rsidR="00BB76ED" w:rsidRDefault="00BB76ED" w:rsidP="00EC682B">
            <w:pPr>
              <w:rPr>
                <w:b/>
                <w:sz w:val="20"/>
                <w:szCs w:val="20"/>
              </w:rPr>
            </w:pPr>
          </w:p>
          <w:p w14:paraId="460411D0" w14:textId="77777777" w:rsidR="00505F75" w:rsidRDefault="00505F75" w:rsidP="00EC682B">
            <w:pPr>
              <w:rPr>
                <w:b/>
                <w:sz w:val="20"/>
                <w:szCs w:val="20"/>
              </w:rPr>
            </w:pPr>
          </w:p>
          <w:p w14:paraId="252C3B2C" w14:textId="77777777" w:rsidR="00505F75" w:rsidRDefault="00505F75" w:rsidP="00EC682B">
            <w:pPr>
              <w:rPr>
                <w:b/>
                <w:sz w:val="20"/>
                <w:szCs w:val="20"/>
              </w:rPr>
            </w:pPr>
          </w:p>
          <w:p w14:paraId="2CE6D2F7" w14:textId="77777777" w:rsidR="00505F75" w:rsidRDefault="00505F75" w:rsidP="00EC682B">
            <w:pPr>
              <w:rPr>
                <w:b/>
                <w:sz w:val="20"/>
                <w:szCs w:val="20"/>
              </w:rPr>
            </w:pPr>
          </w:p>
          <w:p w14:paraId="2E380840" w14:textId="77777777" w:rsidR="00505F75" w:rsidRDefault="00505F75" w:rsidP="00EC682B">
            <w:pPr>
              <w:rPr>
                <w:b/>
                <w:sz w:val="20"/>
                <w:szCs w:val="20"/>
              </w:rPr>
            </w:pPr>
          </w:p>
          <w:p w14:paraId="36A153C5" w14:textId="77777777" w:rsidR="00505F75" w:rsidRDefault="00505F75" w:rsidP="00EC682B">
            <w:pPr>
              <w:rPr>
                <w:b/>
                <w:sz w:val="20"/>
                <w:szCs w:val="20"/>
              </w:rPr>
            </w:pPr>
          </w:p>
          <w:p w14:paraId="66178235" w14:textId="77777777" w:rsidR="00505F75" w:rsidRDefault="00505F75" w:rsidP="00EC682B">
            <w:pPr>
              <w:rPr>
                <w:b/>
                <w:sz w:val="20"/>
                <w:szCs w:val="20"/>
              </w:rPr>
            </w:pPr>
          </w:p>
          <w:p w14:paraId="2EEB1CB2" w14:textId="77777777" w:rsidR="00505F75" w:rsidRDefault="00505F75" w:rsidP="00EC682B">
            <w:pPr>
              <w:rPr>
                <w:b/>
                <w:sz w:val="20"/>
                <w:szCs w:val="20"/>
              </w:rPr>
            </w:pPr>
          </w:p>
          <w:p w14:paraId="0CB8B2A8" w14:textId="77777777" w:rsidR="00505F75" w:rsidRDefault="00505F75" w:rsidP="00EC682B">
            <w:pPr>
              <w:rPr>
                <w:b/>
                <w:sz w:val="20"/>
                <w:szCs w:val="20"/>
              </w:rPr>
            </w:pPr>
          </w:p>
          <w:p w14:paraId="24AA9047" w14:textId="77777777" w:rsidR="00505F75" w:rsidRDefault="00505F75" w:rsidP="00EC682B">
            <w:pPr>
              <w:rPr>
                <w:b/>
                <w:sz w:val="20"/>
                <w:szCs w:val="20"/>
              </w:rPr>
            </w:pPr>
          </w:p>
          <w:p w14:paraId="3E6DC4F1" w14:textId="77777777" w:rsidR="00505F75" w:rsidRDefault="00505F75" w:rsidP="00EC682B">
            <w:pPr>
              <w:rPr>
                <w:b/>
                <w:sz w:val="20"/>
                <w:szCs w:val="20"/>
              </w:rPr>
            </w:pPr>
          </w:p>
          <w:p w14:paraId="14292087" w14:textId="77777777" w:rsidR="00505F75" w:rsidRDefault="00505F75" w:rsidP="00EC682B">
            <w:pPr>
              <w:rPr>
                <w:b/>
                <w:sz w:val="20"/>
                <w:szCs w:val="20"/>
              </w:rPr>
            </w:pPr>
          </w:p>
          <w:p w14:paraId="08D19FC2" w14:textId="77777777" w:rsidR="00505F75" w:rsidRDefault="00505F75" w:rsidP="00EC682B">
            <w:pPr>
              <w:rPr>
                <w:b/>
                <w:sz w:val="20"/>
                <w:szCs w:val="20"/>
              </w:rPr>
            </w:pPr>
          </w:p>
          <w:p w14:paraId="6CEA783E" w14:textId="77777777" w:rsidR="00505F75" w:rsidRDefault="00505F75" w:rsidP="00EC682B">
            <w:pPr>
              <w:rPr>
                <w:b/>
                <w:sz w:val="20"/>
                <w:szCs w:val="20"/>
              </w:rPr>
            </w:pPr>
          </w:p>
          <w:p w14:paraId="7A13C726" w14:textId="77777777" w:rsidR="00505F75" w:rsidRDefault="00505F75" w:rsidP="00EC682B">
            <w:pPr>
              <w:rPr>
                <w:b/>
                <w:sz w:val="20"/>
                <w:szCs w:val="20"/>
              </w:rPr>
            </w:pPr>
          </w:p>
          <w:p w14:paraId="63CBFAE8" w14:textId="77777777" w:rsidR="00505F75" w:rsidRDefault="00505F75" w:rsidP="00EC682B">
            <w:pPr>
              <w:rPr>
                <w:b/>
                <w:sz w:val="20"/>
                <w:szCs w:val="20"/>
              </w:rPr>
            </w:pPr>
          </w:p>
          <w:p w14:paraId="23658B19" w14:textId="77777777" w:rsidR="00505F75" w:rsidRDefault="00505F75" w:rsidP="00EC682B">
            <w:pPr>
              <w:rPr>
                <w:b/>
                <w:sz w:val="20"/>
                <w:szCs w:val="20"/>
              </w:rPr>
            </w:pPr>
          </w:p>
          <w:p w14:paraId="3CD21063" w14:textId="047B9C07" w:rsidR="00505F75" w:rsidRPr="003F21A1" w:rsidRDefault="00505F75" w:rsidP="00505F75">
            <w:pPr>
              <w:jc w:val="center"/>
              <w:rPr>
                <w:b/>
                <w:sz w:val="20"/>
                <w:szCs w:val="20"/>
              </w:rPr>
            </w:pPr>
            <w:r>
              <w:rPr>
                <w:b/>
                <w:sz w:val="20"/>
                <w:szCs w:val="20"/>
              </w:rPr>
              <w:t>IM</w:t>
            </w:r>
          </w:p>
        </w:tc>
      </w:tr>
      <w:tr w:rsidR="00925A06" w14:paraId="24F0679E" w14:textId="77777777" w:rsidTr="00530D42">
        <w:trPr>
          <w:trHeight w:val="481"/>
        </w:trPr>
        <w:tc>
          <w:tcPr>
            <w:tcW w:w="603" w:type="dxa"/>
          </w:tcPr>
          <w:p w14:paraId="01CA96E3" w14:textId="5E3A4114" w:rsidR="00925A06" w:rsidRDefault="00925A06" w:rsidP="00EC682B">
            <w:pPr>
              <w:rPr>
                <w:sz w:val="20"/>
                <w:szCs w:val="20"/>
              </w:rPr>
            </w:pPr>
            <w:r>
              <w:rPr>
                <w:sz w:val="20"/>
                <w:szCs w:val="20"/>
              </w:rPr>
              <w:t>12.</w:t>
            </w:r>
          </w:p>
        </w:tc>
        <w:tc>
          <w:tcPr>
            <w:tcW w:w="7120" w:type="dxa"/>
          </w:tcPr>
          <w:p w14:paraId="53473DCE" w14:textId="77777777" w:rsidR="001152D4" w:rsidRPr="00CE00DE" w:rsidRDefault="001152D4" w:rsidP="00EC682B">
            <w:pPr>
              <w:rPr>
                <w:rFonts w:ascii="Arial" w:hAnsi="Arial" w:cs="Arial"/>
                <w:b/>
                <w:sz w:val="20"/>
                <w:szCs w:val="20"/>
              </w:rPr>
            </w:pPr>
            <w:r>
              <w:rPr>
                <w:rFonts w:ascii="Arial" w:hAnsi="Arial" w:cs="Arial"/>
                <w:b/>
                <w:sz w:val="20"/>
                <w:szCs w:val="20"/>
              </w:rPr>
              <w:t>Date of next meeting.</w:t>
            </w:r>
          </w:p>
          <w:p w14:paraId="6F1AED23" w14:textId="77777777" w:rsidR="001152D4" w:rsidRDefault="001152D4" w:rsidP="00EC682B">
            <w:pPr>
              <w:tabs>
                <w:tab w:val="left" w:pos="1320"/>
              </w:tabs>
              <w:rPr>
                <w:rFonts w:ascii="Arial" w:hAnsi="Arial" w:cs="Arial"/>
                <w:sz w:val="20"/>
                <w:szCs w:val="20"/>
              </w:rPr>
            </w:pPr>
          </w:p>
          <w:p w14:paraId="770847BB" w14:textId="77777777" w:rsidR="001152D4" w:rsidRPr="006C1675" w:rsidRDefault="001152D4" w:rsidP="00EC682B">
            <w:pPr>
              <w:rPr>
                <w:rFonts w:ascii="Arial" w:hAnsi="Arial" w:cs="Arial"/>
                <w:sz w:val="20"/>
                <w:szCs w:val="20"/>
              </w:rPr>
            </w:pPr>
            <w:r>
              <w:rPr>
                <w:rFonts w:ascii="Arial" w:hAnsi="Arial" w:cs="Arial"/>
                <w:sz w:val="20"/>
                <w:szCs w:val="20"/>
              </w:rPr>
              <w:t>Tuesday, 30th October 2018.</w:t>
            </w:r>
          </w:p>
          <w:p w14:paraId="13B4C00E" w14:textId="77777777" w:rsidR="001152D4" w:rsidRDefault="001152D4" w:rsidP="00EC682B">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540B3437" w14:textId="356D691E" w:rsidR="00EF1F7E" w:rsidRPr="000478B4" w:rsidRDefault="00EF1F7E" w:rsidP="00EC682B">
            <w:pPr>
              <w:rPr>
                <w:rFonts w:ascii="Arial" w:hAnsi="Arial" w:cs="Arial"/>
                <w:sz w:val="20"/>
                <w:szCs w:val="20"/>
              </w:rPr>
            </w:pPr>
          </w:p>
        </w:tc>
        <w:tc>
          <w:tcPr>
            <w:tcW w:w="1293" w:type="dxa"/>
          </w:tcPr>
          <w:p w14:paraId="4CDF1333" w14:textId="77777777" w:rsidR="00925A06" w:rsidRDefault="00925A06" w:rsidP="00EC682B">
            <w:pPr>
              <w:rPr>
                <w:sz w:val="20"/>
                <w:szCs w:val="20"/>
              </w:rPr>
            </w:pPr>
          </w:p>
        </w:tc>
      </w:tr>
    </w:tbl>
    <w:p w14:paraId="1400533E" w14:textId="77777777" w:rsidR="002D709F" w:rsidRPr="00E152B9" w:rsidRDefault="002D709F" w:rsidP="00EC682B">
      <w:pPr>
        <w:tabs>
          <w:tab w:val="left" w:pos="1260"/>
        </w:tabs>
        <w:spacing w:line="240" w:lineRule="auto"/>
        <w:rPr>
          <w:rFonts w:ascii="Arial" w:eastAsia="Times New Roman" w:hAnsi="Arial" w:cs="Arial"/>
          <w:sz w:val="20"/>
          <w:szCs w:val="20"/>
          <w:lang w:eastAsia="en-GB"/>
        </w:rPr>
      </w:pPr>
    </w:p>
    <w:sectPr w:rsidR="002D709F" w:rsidRPr="00E152B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58BF8" w14:textId="77777777" w:rsidR="002B5718" w:rsidRDefault="002B5718" w:rsidP="004E2006">
      <w:pPr>
        <w:spacing w:after="0" w:line="240" w:lineRule="auto"/>
      </w:pPr>
      <w:r>
        <w:separator/>
      </w:r>
    </w:p>
  </w:endnote>
  <w:endnote w:type="continuationSeparator" w:id="0">
    <w:p w14:paraId="2A61AFD7" w14:textId="77777777" w:rsidR="002B5718" w:rsidRDefault="002B5718"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625152">
          <w:rPr>
            <w:noProof/>
          </w:rPr>
          <w:t>5</w:t>
        </w:r>
        <w:r>
          <w:rPr>
            <w:noProof/>
          </w:rPr>
          <w:fldChar w:fldCharType="end"/>
        </w:r>
      </w:p>
    </w:sdtContent>
  </w:sdt>
  <w:p w14:paraId="785085B2" w14:textId="14FA60AB" w:rsidR="005E737A" w:rsidRDefault="00625152" w:rsidP="00625152">
    <w:pPr>
      <w:pStyle w:val="Footer"/>
      <w:jc w:val="center"/>
    </w:pPr>
    <w:r>
      <w:t>The above minutes were approved at the meeting of 30</w:t>
    </w:r>
    <w:r w:rsidRPr="00625152">
      <w:rPr>
        <w:vertAlign w:val="superscript"/>
      </w:rPr>
      <w:t>th</w:t>
    </w:r>
    <w:r>
      <w:t xml:space="preserve">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813D" w14:textId="77777777" w:rsidR="002B5718" w:rsidRDefault="002B5718" w:rsidP="004E2006">
      <w:pPr>
        <w:spacing w:after="0" w:line="240" w:lineRule="auto"/>
      </w:pPr>
      <w:r>
        <w:separator/>
      </w:r>
    </w:p>
  </w:footnote>
  <w:footnote w:type="continuationSeparator" w:id="0">
    <w:p w14:paraId="738D07A3" w14:textId="77777777" w:rsidR="002B5718" w:rsidRDefault="002B5718"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0892A98B"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5FF2B69A" w:rsidR="0077517C" w:rsidRDefault="004D6F15"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031708">
      <w:rPr>
        <w:rFonts w:ascii="Arial" w:hAnsi="Arial" w:cs="Arial"/>
        <w:b/>
        <w:sz w:val="24"/>
        <w:szCs w:val="24"/>
      </w:rPr>
      <w:t>esday 25</w:t>
    </w:r>
    <w:r w:rsidR="008A33C1">
      <w:rPr>
        <w:rFonts w:ascii="Arial" w:hAnsi="Arial" w:cs="Arial"/>
        <w:b/>
        <w:sz w:val="24"/>
        <w:szCs w:val="24"/>
      </w:rPr>
      <w:t xml:space="preserve">th </w:t>
    </w:r>
    <w:r w:rsidR="00031708">
      <w:rPr>
        <w:rFonts w:ascii="Arial" w:hAnsi="Arial" w:cs="Arial"/>
        <w:b/>
        <w:sz w:val="24"/>
        <w:szCs w:val="24"/>
      </w:rPr>
      <w:t>September</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E07"/>
    <w:rsid w:val="000102C9"/>
    <w:rsid w:val="000102DB"/>
    <w:rsid w:val="00010763"/>
    <w:rsid w:val="00011A20"/>
    <w:rsid w:val="00011E7E"/>
    <w:rsid w:val="00012463"/>
    <w:rsid w:val="00012C14"/>
    <w:rsid w:val="000133D3"/>
    <w:rsid w:val="000143BA"/>
    <w:rsid w:val="00014574"/>
    <w:rsid w:val="000161B8"/>
    <w:rsid w:val="0002145A"/>
    <w:rsid w:val="00022242"/>
    <w:rsid w:val="00022A7E"/>
    <w:rsid w:val="00022BBD"/>
    <w:rsid w:val="00023C0E"/>
    <w:rsid w:val="00023FDE"/>
    <w:rsid w:val="000248AE"/>
    <w:rsid w:val="00024E4D"/>
    <w:rsid w:val="00027874"/>
    <w:rsid w:val="00030D5D"/>
    <w:rsid w:val="00031679"/>
    <w:rsid w:val="00031708"/>
    <w:rsid w:val="0003252E"/>
    <w:rsid w:val="00032A18"/>
    <w:rsid w:val="0003456A"/>
    <w:rsid w:val="000345A1"/>
    <w:rsid w:val="00035EE4"/>
    <w:rsid w:val="00035F4D"/>
    <w:rsid w:val="000371BC"/>
    <w:rsid w:val="00037B6E"/>
    <w:rsid w:val="00041D6E"/>
    <w:rsid w:val="00042992"/>
    <w:rsid w:val="00042F0D"/>
    <w:rsid w:val="000430BC"/>
    <w:rsid w:val="00045A8A"/>
    <w:rsid w:val="000478B4"/>
    <w:rsid w:val="00047DA1"/>
    <w:rsid w:val="000510B7"/>
    <w:rsid w:val="0005127C"/>
    <w:rsid w:val="00051981"/>
    <w:rsid w:val="00053B35"/>
    <w:rsid w:val="000545A5"/>
    <w:rsid w:val="00057020"/>
    <w:rsid w:val="00060261"/>
    <w:rsid w:val="000604E4"/>
    <w:rsid w:val="00060F38"/>
    <w:rsid w:val="00062711"/>
    <w:rsid w:val="00062C07"/>
    <w:rsid w:val="000646B1"/>
    <w:rsid w:val="000647E0"/>
    <w:rsid w:val="00064F66"/>
    <w:rsid w:val="00065250"/>
    <w:rsid w:val="00066787"/>
    <w:rsid w:val="00070246"/>
    <w:rsid w:val="00070479"/>
    <w:rsid w:val="000709AA"/>
    <w:rsid w:val="0007135F"/>
    <w:rsid w:val="00071D62"/>
    <w:rsid w:val="0007205D"/>
    <w:rsid w:val="000720F1"/>
    <w:rsid w:val="00072BFD"/>
    <w:rsid w:val="00073A96"/>
    <w:rsid w:val="000744F3"/>
    <w:rsid w:val="00076591"/>
    <w:rsid w:val="0007662B"/>
    <w:rsid w:val="000766CB"/>
    <w:rsid w:val="00076E60"/>
    <w:rsid w:val="00077237"/>
    <w:rsid w:val="000773EE"/>
    <w:rsid w:val="00077623"/>
    <w:rsid w:val="00077D71"/>
    <w:rsid w:val="000806B5"/>
    <w:rsid w:val="00080723"/>
    <w:rsid w:val="000820D2"/>
    <w:rsid w:val="00082EEC"/>
    <w:rsid w:val="00083218"/>
    <w:rsid w:val="0008519C"/>
    <w:rsid w:val="00085F8C"/>
    <w:rsid w:val="00086E12"/>
    <w:rsid w:val="0009001D"/>
    <w:rsid w:val="00091E73"/>
    <w:rsid w:val="00092C2B"/>
    <w:rsid w:val="00094087"/>
    <w:rsid w:val="00095ECF"/>
    <w:rsid w:val="000963B4"/>
    <w:rsid w:val="000A2533"/>
    <w:rsid w:val="000A315C"/>
    <w:rsid w:val="000A3C06"/>
    <w:rsid w:val="000A53E1"/>
    <w:rsid w:val="000A7DA0"/>
    <w:rsid w:val="000B15C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30FA"/>
    <w:rsid w:val="0010478C"/>
    <w:rsid w:val="0010591E"/>
    <w:rsid w:val="00105C38"/>
    <w:rsid w:val="00107951"/>
    <w:rsid w:val="00107E09"/>
    <w:rsid w:val="00111B86"/>
    <w:rsid w:val="00111D22"/>
    <w:rsid w:val="00111D27"/>
    <w:rsid w:val="0011489D"/>
    <w:rsid w:val="001152D4"/>
    <w:rsid w:val="0011739C"/>
    <w:rsid w:val="00117623"/>
    <w:rsid w:val="00117B06"/>
    <w:rsid w:val="00117CE9"/>
    <w:rsid w:val="00121A9B"/>
    <w:rsid w:val="00122869"/>
    <w:rsid w:val="00122BC0"/>
    <w:rsid w:val="001246E5"/>
    <w:rsid w:val="001250E4"/>
    <w:rsid w:val="00126889"/>
    <w:rsid w:val="00127BEC"/>
    <w:rsid w:val="00133E32"/>
    <w:rsid w:val="001345C0"/>
    <w:rsid w:val="00135356"/>
    <w:rsid w:val="00135440"/>
    <w:rsid w:val="00135992"/>
    <w:rsid w:val="00136786"/>
    <w:rsid w:val="00137019"/>
    <w:rsid w:val="00137240"/>
    <w:rsid w:val="00137D9E"/>
    <w:rsid w:val="001401E0"/>
    <w:rsid w:val="00142C77"/>
    <w:rsid w:val="001443F2"/>
    <w:rsid w:val="00144CD2"/>
    <w:rsid w:val="00150803"/>
    <w:rsid w:val="00150E3C"/>
    <w:rsid w:val="001525BC"/>
    <w:rsid w:val="00153508"/>
    <w:rsid w:val="001535C9"/>
    <w:rsid w:val="00154076"/>
    <w:rsid w:val="00154C27"/>
    <w:rsid w:val="00154CB3"/>
    <w:rsid w:val="001572A0"/>
    <w:rsid w:val="00160412"/>
    <w:rsid w:val="0016041F"/>
    <w:rsid w:val="00164916"/>
    <w:rsid w:val="0016542B"/>
    <w:rsid w:val="00165B3A"/>
    <w:rsid w:val="00170006"/>
    <w:rsid w:val="00170BEA"/>
    <w:rsid w:val="00171A27"/>
    <w:rsid w:val="0017348F"/>
    <w:rsid w:val="0017489C"/>
    <w:rsid w:val="00175567"/>
    <w:rsid w:val="001766D8"/>
    <w:rsid w:val="00180784"/>
    <w:rsid w:val="0018138B"/>
    <w:rsid w:val="001826FE"/>
    <w:rsid w:val="0018278D"/>
    <w:rsid w:val="0018405F"/>
    <w:rsid w:val="00184746"/>
    <w:rsid w:val="001852B2"/>
    <w:rsid w:val="00190BFD"/>
    <w:rsid w:val="00191047"/>
    <w:rsid w:val="0019138C"/>
    <w:rsid w:val="00192E21"/>
    <w:rsid w:val="00193056"/>
    <w:rsid w:val="00193103"/>
    <w:rsid w:val="00193F07"/>
    <w:rsid w:val="0019468A"/>
    <w:rsid w:val="001952AF"/>
    <w:rsid w:val="0019546E"/>
    <w:rsid w:val="00197638"/>
    <w:rsid w:val="00197639"/>
    <w:rsid w:val="00197DC0"/>
    <w:rsid w:val="001A0070"/>
    <w:rsid w:val="001A32D4"/>
    <w:rsid w:val="001A38C6"/>
    <w:rsid w:val="001A43E9"/>
    <w:rsid w:val="001A6372"/>
    <w:rsid w:val="001A7251"/>
    <w:rsid w:val="001B0723"/>
    <w:rsid w:val="001B1094"/>
    <w:rsid w:val="001B263F"/>
    <w:rsid w:val="001B2979"/>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E6DB6"/>
    <w:rsid w:val="001F0CD3"/>
    <w:rsid w:val="001F1A71"/>
    <w:rsid w:val="001F331C"/>
    <w:rsid w:val="001F39DF"/>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43073"/>
    <w:rsid w:val="00243B28"/>
    <w:rsid w:val="002503B1"/>
    <w:rsid w:val="00251D34"/>
    <w:rsid w:val="00251D79"/>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32C0"/>
    <w:rsid w:val="00274149"/>
    <w:rsid w:val="0027498D"/>
    <w:rsid w:val="00274B7B"/>
    <w:rsid w:val="00275D2E"/>
    <w:rsid w:val="00276595"/>
    <w:rsid w:val="0027665B"/>
    <w:rsid w:val="00276B7B"/>
    <w:rsid w:val="002777A0"/>
    <w:rsid w:val="0028210A"/>
    <w:rsid w:val="00282DB2"/>
    <w:rsid w:val="00282F68"/>
    <w:rsid w:val="00285484"/>
    <w:rsid w:val="002867A7"/>
    <w:rsid w:val="0028756B"/>
    <w:rsid w:val="002903F3"/>
    <w:rsid w:val="0029132E"/>
    <w:rsid w:val="00292E05"/>
    <w:rsid w:val="00293AB1"/>
    <w:rsid w:val="00293F17"/>
    <w:rsid w:val="00294A04"/>
    <w:rsid w:val="002962C6"/>
    <w:rsid w:val="002966B8"/>
    <w:rsid w:val="002A00EF"/>
    <w:rsid w:val="002A0108"/>
    <w:rsid w:val="002A0568"/>
    <w:rsid w:val="002A12DE"/>
    <w:rsid w:val="002A2D15"/>
    <w:rsid w:val="002A39B0"/>
    <w:rsid w:val="002A4211"/>
    <w:rsid w:val="002A49A7"/>
    <w:rsid w:val="002A587B"/>
    <w:rsid w:val="002A6363"/>
    <w:rsid w:val="002B26E9"/>
    <w:rsid w:val="002B4420"/>
    <w:rsid w:val="002B5718"/>
    <w:rsid w:val="002B6988"/>
    <w:rsid w:val="002B73EF"/>
    <w:rsid w:val="002C0895"/>
    <w:rsid w:val="002C127E"/>
    <w:rsid w:val="002C1486"/>
    <w:rsid w:val="002C1FC3"/>
    <w:rsid w:val="002C1FE0"/>
    <w:rsid w:val="002C2912"/>
    <w:rsid w:val="002C3DB7"/>
    <w:rsid w:val="002C5F8E"/>
    <w:rsid w:val="002C641F"/>
    <w:rsid w:val="002C6A06"/>
    <w:rsid w:val="002C6C88"/>
    <w:rsid w:val="002C7EEF"/>
    <w:rsid w:val="002D4AC4"/>
    <w:rsid w:val="002D4EE9"/>
    <w:rsid w:val="002D621E"/>
    <w:rsid w:val="002D6837"/>
    <w:rsid w:val="002D709F"/>
    <w:rsid w:val="002D772A"/>
    <w:rsid w:val="002E0562"/>
    <w:rsid w:val="002E1231"/>
    <w:rsid w:val="002E205C"/>
    <w:rsid w:val="002E30D3"/>
    <w:rsid w:val="002E32CB"/>
    <w:rsid w:val="002E48C3"/>
    <w:rsid w:val="002E750A"/>
    <w:rsid w:val="002E780F"/>
    <w:rsid w:val="002E7E85"/>
    <w:rsid w:val="002F1505"/>
    <w:rsid w:val="002F2AD5"/>
    <w:rsid w:val="002F3D3C"/>
    <w:rsid w:val="002F464E"/>
    <w:rsid w:val="002F47AD"/>
    <w:rsid w:val="002F633F"/>
    <w:rsid w:val="002F63F6"/>
    <w:rsid w:val="002F7318"/>
    <w:rsid w:val="0030119A"/>
    <w:rsid w:val="00301B67"/>
    <w:rsid w:val="003023D4"/>
    <w:rsid w:val="003027C0"/>
    <w:rsid w:val="003034BB"/>
    <w:rsid w:val="00304067"/>
    <w:rsid w:val="00304233"/>
    <w:rsid w:val="00304E90"/>
    <w:rsid w:val="00306711"/>
    <w:rsid w:val="003075ED"/>
    <w:rsid w:val="00307775"/>
    <w:rsid w:val="00310FAA"/>
    <w:rsid w:val="003114F3"/>
    <w:rsid w:val="00311D0E"/>
    <w:rsid w:val="00311DC9"/>
    <w:rsid w:val="003150CB"/>
    <w:rsid w:val="0031719C"/>
    <w:rsid w:val="00321C8D"/>
    <w:rsid w:val="00321ECD"/>
    <w:rsid w:val="003226E6"/>
    <w:rsid w:val="0032289B"/>
    <w:rsid w:val="0032291E"/>
    <w:rsid w:val="00323A70"/>
    <w:rsid w:val="00327490"/>
    <w:rsid w:val="003279EB"/>
    <w:rsid w:val="00330A7E"/>
    <w:rsid w:val="00331AD4"/>
    <w:rsid w:val="003323C6"/>
    <w:rsid w:val="00332ECA"/>
    <w:rsid w:val="003334A3"/>
    <w:rsid w:val="003353A2"/>
    <w:rsid w:val="00335511"/>
    <w:rsid w:val="00335A69"/>
    <w:rsid w:val="00336262"/>
    <w:rsid w:val="00336CCC"/>
    <w:rsid w:val="0034165F"/>
    <w:rsid w:val="0034320D"/>
    <w:rsid w:val="00343D63"/>
    <w:rsid w:val="00344E69"/>
    <w:rsid w:val="003455FD"/>
    <w:rsid w:val="00345A5C"/>
    <w:rsid w:val="0034698E"/>
    <w:rsid w:val="003507E5"/>
    <w:rsid w:val="0035100F"/>
    <w:rsid w:val="00351392"/>
    <w:rsid w:val="00351B13"/>
    <w:rsid w:val="0035208B"/>
    <w:rsid w:val="003521DB"/>
    <w:rsid w:val="00353018"/>
    <w:rsid w:val="00355A86"/>
    <w:rsid w:val="003573D9"/>
    <w:rsid w:val="00362FDB"/>
    <w:rsid w:val="003638DF"/>
    <w:rsid w:val="00363F05"/>
    <w:rsid w:val="00364B25"/>
    <w:rsid w:val="00365E62"/>
    <w:rsid w:val="0036603F"/>
    <w:rsid w:val="00367125"/>
    <w:rsid w:val="00367A00"/>
    <w:rsid w:val="00371575"/>
    <w:rsid w:val="00372522"/>
    <w:rsid w:val="00372F81"/>
    <w:rsid w:val="00374FFD"/>
    <w:rsid w:val="003770B2"/>
    <w:rsid w:val="00381D80"/>
    <w:rsid w:val="00382B47"/>
    <w:rsid w:val="00383BE7"/>
    <w:rsid w:val="00383E4F"/>
    <w:rsid w:val="00383F11"/>
    <w:rsid w:val="00384B9C"/>
    <w:rsid w:val="00385D91"/>
    <w:rsid w:val="00386C2F"/>
    <w:rsid w:val="00387A97"/>
    <w:rsid w:val="00387D52"/>
    <w:rsid w:val="00391DBB"/>
    <w:rsid w:val="0039352B"/>
    <w:rsid w:val="00395B6B"/>
    <w:rsid w:val="003A012F"/>
    <w:rsid w:val="003A0987"/>
    <w:rsid w:val="003A0998"/>
    <w:rsid w:val="003A1AEE"/>
    <w:rsid w:val="003A1C93"/>
    <w:rsid w:val="003A3E92"/>
    <w:rsid w:val="003A5EF3"/>
    <w:rsid w:val="003A7A10"/>
    <w:rsid w:val="003B20D9"/>
    <w:rsid w:val="003B4769"/>
    <w:rsid w:val="003B5279"/>
    <w:rsid w:val="003B7092"/>
    <w:rsid w:val="003C00B5"/>
    <w:rsid w:val="003C0407"/>
    <w:rsid w:val="003C1087"/>
    <w:rsid w:val="003C37A3"/>
    <w:rsid w:val="003D1757"/>
    <w:rsid w:val="003D1B9C"/>
    <w:rsid w:val="003D3FC5"/>
    <w:rsid w:val="003D4A71"/>
    <w:rsid w:val="003E083D"/>
    <w:rsid w:val="003E1939"/>
    <w:rsid w:val="003E3CCF"/>
    <w:rsid w:val="003E61CE"/>
    <w:rsid w:val="003E65E9"/>
    <w:rsid w:val="003F0383"/>
    <w:rsid w:val="003F0C46"/>
    <w:rsid w:val="003F0D49"/>
    <w:rsid w:val="003F21A1"/>
    <w:rsid w:val="003F2593"/>
    <w:rsid w:val="003F308C"/>
    <w:rsid w:val="003F41C5"/>
    <w:rsid w:val="003F4458"/>
    <w:rsid w:val="003F4F66"/>
    <w:rsid w:val="003F556E"/>
    <w:rsid w:val="003F5DE7"/>
    <w:rsid w:val="003F670C"/>
    <w:rsid w:val="00400619"/>
    <w:rsid w:val="004007B1"/>
    <w:rsid w:val="00401239"/>
    <w:rsid w:val="00404CBA"/>
    <w:rsid w:val="0040539D"/>
    <w:rsid w:val="00406DB5"/>
    <w:rsid w:val="00410263"/>
    <w:rsid w:val="004107FF"/>
    <w:rsid w:val="0041194A"/>
    <w:rsid w:val="00412191"/>
    <w:rsid w:val="004139EF"/>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501E"/>
    <w:rsid w:val="00435AC6"/>
    <w:rsid w:val="0043642E"/>
    <w:rsid w:val="00436698"/>
    <w:rsid w:val="00436FE7"/>
    <w:rsid w:val="00440BB7"/>
    <w:rsid w:val="004410FA"/>
    <w:rsid w:val="00441D05"/>
    <w:rsid w:val="00442DC0"/>
    <w:rsid w:val="0044459C"/>
    <w:rsid w:val="00444F62"/>
    <w:rsid w:val="004463D1"/>
    <w:rsid w:val="0044640E"/>
    <w:rsid w:val="00446CC9"/>
    <w:rsid w:val="0045026A"/>
    <w:rsid w:val="004536AE"/>
    <w:rsid w:val="004560B8"/>
    <w:rsid w:val="004567CB"/>
    <w:rsid w:val="0045752B"/>
    <w:rsid w:val="00460ADA"/>
    <w:rsid w:val="00460CC5"/>
    <w:rsid w:val="004611D3"/>
    <w:rsid w:val="0046136F"/>
    <w:rsid w:val="00463321"/>
    <w:rsid w:val="00463A1B"/>
    <w:rsid w:val="004649E0"/>
    <w:rsid w:val="00467E0B"/>
    <w:rsid w:val="00470A0D"/>
    <w:rsid w:val="00470BF1"/>
    <w:rsid w:val="00471D95"/>
    <w:rsid w:val="00473191"/>
    <w:rsid w:val="00475722"/>
    <w:rsid w:val="0047629A"/>
    <w:rsid w:val="00477923"/>
    <w:rsid w:val="00480E61"/>
    <w:rsid w:val="004811F7"/>
    <w:rsid w:val="00481B3C"/>
    <w:rsid w:val="0048242A"/>
    <w:rsid w:val="00486215"/>
    <w:rsid w:val="00487AA4"/>
    <w:rsid w:val="0049319B"/>
    <w:rsid w:val="00493A1A"/>
    <w:rsid w:val="00493E6C"/>
    <w:rsid w:val="0049461B"/>
    <w:rsid w:val="00495B9E"/>
    <w:rsid w:val="00496E50"/>
    <w:rsid w:val="004970BB"/>
    <w:rsid w:val="004A09D7"/>
    <w:rsid w:val="004A3275"/>
    <w:rsid w:val="004B1015"/>
    <w:rsid w:val="004B1397"/>
    <w:rsid w:val="004B17B4"/>
    <w:rsid w:val="004B33CF"/>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6E1D"/>
    <w:rsid w:val="004D6F15"/>
    <w:rsid w:val="004E0422"/>
    <w:rsid w:val="004E2006"/>
    <w:rsid w:val="004E20C8"/>
    <w:rsid w:val="004E2B9F"/>
    <w:rsid w:val="004E2BE0"/>
    <w:rsid w:val="004E5489"/>
    <w:rsid w:val="004E59CE"/>
    <w:rsid w:val="004E64C5"/>
    <w:rsid w:val="004E7012"/>
    <w:rsid w:val="004F026C"/>
    <w:rsid w:val="004F0936"/>
    <w:rsid w:val="004F1634"/>
    <w:rsid w:val="004F2299"/>
    <w:rsid w:val="004F360C"/>
    <w:rsid w:val="004F53F5"/>
    <w:rsid w:val="004F5495"/>
    <w:rsid w:val="004F5678"/>
    <w:rsid w:val="004F733A"/>
    <w:rsid w:val="004F7ABA"/>
    <w:rsid w:val="00500F0B"/>
    <w:rsid w:val="005013E6"/>
    <w:rsid w:val="00502EB2"/>
    <w:rsid w:val="00503A44"/>
    <w:rsid w:val="00503A53"/>
    <w:rsid w:val="00505F75"/>
    <w:rsid w:val="005067AA"/>
    <w:rsid w:val="005101EC"/>
    <w:rsid w:val="00510816"/>
    <w:rsid w:val="00513951"/>
    <w:rsid w:val="00514103"/>
    <w:rsid w:val="005148F5"/>
    <w:rsid w:val="00514CD7"/>
    <w:rsid w:val="00516113"/>
    <w:rsid w:val="005201A5"/>
    <w:rsid w:val="00520393"/>
    <w:rsid w:val="00523E27"/>
    <w:rsid w:val="00525E19"/>
    <w:rsid w:val="005268A4"/>
    <w:rsid w:val="00527FB6"/>
    <w:rsid w:val="00530D42"/>
    <w:rsid w:val="005322E4"/>
    <w:rsid w:val="005325E1"/>
    <w:rsid w:val="00535D95"/>
    <w:rsid w:val="0053658E"/>
    <w:rsid w:val="00536667"/>
    <w:rsid w:val="00536CD4"/>
    <w:rsid w:val="0053738F"/>
    <w:rsid w:val="00537907"/>
    <w:rsid w:val="00541FC5"/>
    <w:rsid w:val="00543374"/>
    <w:rsid w:val="005450F9"/>
    <w:rsid w:val="00546BE6"/>
    <w:rsid w:val="00547110"/>
    <w:rsid w:val="0054749C"/>
    <w:rsid w:val="00550BAA"/>
    <w:rsid w:val="00552B64"/>
    <w:rsid w:val="005571B2"/>
    <w:rsid w:val="005578B5"/>
    <w:rsid w:val="00557EBD"/>
    <w:rsid w:val="00557F15"/>
    <w:rsid w:val="005616D5"/>
    <w:rsid w:val="00561719"/>
    <w:rsid w:val="00562752"/>
    <w:rsid w:val="00564CDE"/>
    <w:rsid w:val="00565C2E"/>
    <w:rsid w:val="00566383"/>
    <w:rsid w:val="005665AE"/>
    <w:rsid w:val="00566734"/>
    <w:rsid w:val="005668DB"/>
    <w:rsid w:val="00567608"/>
    <w:rsid w:val="00567D78"/>
    <w:rsid w:val="00567E6E"/>
    <w:rsid w:val="005702C0"/>
    <w:rsid w:val="00570665"/>
    <w:rsid w:val="00570F43"/>
    <w:rsid w:val="00571EB8"/>
    <w:rsid w:val="00573173"/>
    <w:rsid w:val="00574276"/>
    <w:rsid w:val="00576B7F"/>
    <w:rsid w:val="00580628"/>
    <w:rsid w:val="00580F58"/>
    <w:rsid w:val="00581264"/>
    <w:rsid w:val="00581E1D"/>
    <w:rsid w:val="00581F99"/>
    <w:rsid w:val="005840CF"/>
    <w:rsid w:val="005847D3"/>
    <w:rsid w:val="005870B1"/>
    <w:rsid w:val="00590665"/>
    <w:rsid w:val="0059148C"/>
    <w:rsid w:val="005918CE"/>
    <w:rsid w:val="005918E5"/>
    <w:rsid w:val="00591E40"/>
    <w:rsid w:val="005937D4"/>
    <w:rsid w:val="005938EF"/>
    <w:rsid w:val="00594475"/>
    <w:rsid w:val="00596062"/>
    <w:rsid w:val="005966FF"/>
    <w:rsid w:val="00596E01"/>
    <w:rsid w:val="005A152E"/>
    <w:rsid w:val="005A2C47"/>
    <w:rsid w:val="005A38FC"/>
    <w:rsid w:val="005A446C"/>
    <w:rsid w:val="005A56A8"/>
    <w:rsid w:val="005A6A43"/>
    <w:rsid w:val="005A6B0C"/>
    <w:rsid w:val="005A7A24"/>
    <w:rsid w:val="005B090C"/>
    <w:rsid w:val="005B0BC4"/>
    <w:rsid w:val="005B336D"/>
    <w:rsid w:val="005B3CA2"/>
    <w:rsid w:val="005B45A7"/>
    <w:rsid w:val="005B51B0"/>
    <w:rsid w:val="005B680F"/>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BD"/>
    <w:rsid w:val="005D1FF9"/>
    <w:rsid w:val="005D2461"/>
    <w:rsid w:val="005D2C97"/>
    <w:rsid w:val="005D3122"/>
    <w:rsid w:val="005D3CC3"/>
    <w:rsid w:val="005D609D"/>
    <w:rsid w:val="005E0308"/>
    <w:rsid w:val="005E18EF"/>
    <w:rsid w:val="005E289D"/>
    <w:rsid w:val="005E343A"/>
    <w:rsid w:val="005E4C49"/>
    <w:rsid w:val="005E68B0"/>
    <w:rsid w:val="005E7273"/>
    <w:rsid w:val="005E737A"/>
    <w:rsid w:val="005F1C4D"/>
    <w:rsid w:val="005F1E95"/>
    <w:rsid w:val="005F2236"/>
    <w:rsid w:val="005F32B7"/>
    <w:rsid w:val="005F3A48"/>
    <w:rsid w:val="005F5A6A"/>
    <w:rsid w:val="005F6D58"/>
    <w:rsid w:val="00600B3D"/>
    <w:rsid w:val="00601DBD"/>
    <w:rsid w:val="00604515"/>
    <w:rsid w:val="00606B3C"/>
    <w:rsid w:val="0061347F"/>
    <w:rsid w:val="006137E1"/>
    <w:rsid w:val="00614F56"/>
    <w:rsid w:val="006166B3"/>
    <w:rsid w:val="00621205"/>
    <w:rsid w:val="00621A02"/>
    <w:rsid w:val="00624092"/>
    <w:rsid w:val="006248F9"/>
    <w:rsid w:val="00625152"/>
    <w:rsid w:val="00626264"/>
    <w:rsid w:val="00626338"/>
    <w:rsid w:val="0062655B"/>
    <w:rsid w:val="00626703"/>
    <w:rsid w:val="006276FC"/>
    <w:rsid w:val="00627707"/>
    <w:rsid w:val="0063018B"/>
    <w:rsid w:val="00630A29"/>
    <w:rsid w:val="00631E9F"/>
    <w:rsid w:val="006321D0"/>
    <w:rsid w:val="00632D34"/>
    <w:rsid w:val="00635728"/>
    <w:rsid w:val="00642260"/>
    <w:rsid w:val="0064379C"/>
    <w:rsid w:val="00644081"/>
    <w:rsid w:val="00644F68"/>
    <w:rsid w:val="0064564E"/>
    <w:rsid w:val="006456FA"/>
    <w:rsid w:val="00645BA8"/>
    <w:rsid w:val="006465CB"/>
    <w:rsid w:val="006469C6"/>
    <w:rsid w:val="00653850"/>
    <w:rsid w:val="00656BD6"/>
    <w:rsid w:val="00657264"/>
    <w:rsid w:val="00657CCA"/>
    <w:rsid w:val="00660B76"/>
    <w:rsid w:val="00661B82"/>
    <w:rsid w:val="0066219D"/>
    <w:rsid w:val="00663F8C"/>
    <w:rsid w:val="00665551"/>
    <w:rsid w:val="00665DDE"/>
    <w:rsid w:val="0066686C"/>
    <w:rsid w:val="00666AED"/>
    <w:rsid w:val="006670D1"/>
    <w:rsid w:val="00671877"/>
    <w:rsid w:val="00671A89"/>
    <w:rsid w:val="00671F4B"/>
    <w:rsid w:val="00671FEB"/>
    <w:rsid w:val="006730C2"/>
    <w:rsid w:val="00676289"/>
    <w:rsid w:val="0068040C"/>
    <w:rsid w:val="006811D6"/>
    <w:rsid w:val="00682119"/>
    <w:rsid w:val="006829D7"/>
    <w:rsid w:val="0068370A"/>
    <w:rsid w:val="00684D5A"/>
    <w:rsid w:val="0068629D"/>
    <w:rsid w:val="006907AD"/>
    <w:rsid w:val="00691377"/>
    <w:rsid w:val="00691B36"/>
    <w:rsid w:val="00693B7E"/>
    <w:rsid w:val="00695BFB"/>
    <w:rsid w:val="00697D72"/>
    <w:rsid w:val="006A2DF2"/>
    <w:rsid w:val="006A3302"/>
    <w:rsid w:val="006A36AB"/>
    <w:rsid w:val="006A41CE"/>
    <w:rsid w:val="006A4DE0"/>
    <w:rsid w:val="006A5073"/>
    <w:rsid w:val="006B00B4"/>
    <w:rsid w:val="006B08DA"/>
    <w:rsid w:val="006B11E3"/>
    <w:rsid w:val="006B5E08"/>
    <w:rsid w:val="006B6C04"/>
    <w:rsid w:val="006B77A9"/>
    <w:rsid w:val="006B7D6A"/>
    <w:rsid w:val="006C1675"/>
    <w:rsid w:val="006C2433"/>
    <w:rsid w:val="006C30B0"/>
    <w:rsid w:val="006C3932"/>
    <w:rsid w:val="006C4512"/>
    <w:rsid w:val="006C4EA5"/>
    <w:rsid w:val="006C4F0E"/>
    <w:rsid w:val="006C5588"/>
    <w:rsid w:val="006D04C8"/>
    <w:rsid w:val="006D131F"/>
    <w:rsid w:val="006D1533"/>
    <w:rsid w:val="006D157F"/>
    <w:rsid w:val="006D199E"/>
    <w:rsid w:val="006D2FE4"/>
    <w:rsid w:val="006D3067"/>
    <w:rsid w:val="006D34B0"/>
    <w:rsid w:val="006D44D9"/>
    <w:rsid w:val="006D7616"/>
    <w:rsid w:val="006D7DA7"/>
    <w:rsid w:val="006E041B"/>
    <w:rsid w:val="006E06CC"/>
    <w:rsid w:val="006E17A3"/>
    <w:rsid w:val="006E27ED"/>
    <w:rsid w:val="006E3693"/>
    <w:rsid w:val="006F06A2"/>
    <w:rsid w:val="006F072A"/>
    <w:rsid w:val="006F0FB9"/>
    <w:rsid w:val="006F12A8"/>
    <w:rsid w:val="006F3EC8"/>
    <w:rsid w:val="006F4E82"/>
    <w:rsid w:val="006F6A7D"/>
    <w:rsid w:val="00700165"/>
    <w:rsid w:val="0070029A"/>
    <w:rsid w:val="007023C0"/>
    <w:rsid w:val="00702FB8"/>
    <w:rsid w:val="00703008"/>
    <w:rsid w:val="00703092"/>
    <w:rsid w:val="007038CA"/>
    <w:rsid w:val="00703D99"/>
    <w:rsid w:val="007059E5"/>
    <w:rsid w:val="0070629E"/>
    <w:rsid w:val="00706C22"/>
    <w:rsid w:val="00707A6F"/>
    <w:rsid w:val="0071100A"/>
    <w:rsid w:val="00711617"/>
    <w:rsid w:val="00712D8A"/>
    <w:rsid w:val="00713144"/>
    <w:rsid w:val="0072087C"/>
    <w:rsid w:val="007209F2"/>
    <w:rsid w:val="0072312E"/>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416E2"/>
    <w:rsid w:val="00741A0A"/>
    <w:rsid w:val="00743722"/>
    <w:rsid w:val="00744627"/>
    <w:rsid w:val="007456E7"/>
    <w:rsid w:val="007475E7"/>
    <w:rsid w:val="00747E28"/>
    <w:rsid w:val="007532C4"/>
    <w:rsid w:val="00754157"/>
    <w:rsid w:val="007549C3"/>
    <w:rsid w:val="007554CA"/>
    <w:rsid w:val="007557DA"/>
    <w:rsid w:val="00756220"/>
    <w:rsid w:val="00756C02"/>
    <w:rsid w:val="00757304"/>
    <w:rsid w:val="007636F7"/>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65D2"/>
    <w:rsid w:val="00776E26"/>
    <w:rsid w:val="007777FD"/>
    <w:rsid w:val="007809BD"/>
    <w:rsid w:val="007811E1"/>
    <w:rsid w:val="00782C3B"/>
    <w:rsid w:val="007831EF"/>
    <w:rsid w:val="007837C4"/>
    <w:rsid w:val="00783D1D"/>
    <w:rsid w:val="00785689"/>
    <w:rsid w:val="0078607F"/>
    <w:rsid w:val="007917E3"/>
    <w:rsid w:val="007921DB"/>
    <w:rsid w:val="007937E5"/>
    <w:rsid w:val="00794C49"/>
    <w:rsid w:val="007968BD"/>
    <w:rsid w:val="007A1519"/>
    <w:rsid w:val="007A2D32"/>
    <w:rsid w:val="007A302E"/>
    <w:rsid w:val="007A39C8"/>
    <w:rsid w:val="007A56B5"/>
    <w:rsid w:val="007A5EAC"/>
    <w:rsid w:val="007A74DE"/>
    <w:rsid w:val="007A7510"/>
    <w:rsid w:val="007A7F47"/>
    <w:rsid w:val="007B0EBA"/>
    <w:rsid w:val="007B128A"/>
    <w:rsid w:val="007B1E21"/>
    <w:rsid w:val="007B291F"/>
    <w:rsid w:val="007B34FB"/>
    <w:rsid w:val="007B3F46"/>
    <w:rsid w:val="007B479D"/>
    <w:rsid w:val="007B5300"/>
    <w:rsid w:val="007B6498"/>
    <w:rsid w:val="007B70B7"/>
    <w:rsid w:val="007C0BA6"/>
    <w:rsid w:val="007C0C4C"/>
    <w:rsid w:val="007C0CF8"/>
    <w:rsid w:val="007C0F95"/>
    <w:rsid w:val="007C0FE2"/>
    <w:rsid w:val="007C2C0F"/>
    <w:rsid w:val="007C386D"/>
    <w:rsid w:val="007C4E33"/>
    <w:rsid w:val="007C519D"/>
    <w:rsid w:val="007C6723"/>
    <w:rsid w:val="007C6B0C"/>
    <w:rsid w:val="007D002B"/>
    <w:rsid w:val="007D0D8E"/>
    <w:rsid w:val="007D1B3B"/>
    <w:rsid w:val="007D1DD5"/>
    <w:rsid w:val="007D2281"/>
    <w:rsid w:val="007D22A5"/>
    <w:rsid w:val="007D2335"/>
    <w:rsid w:val="007D37B7"/>
    <w:rsid w:val="007D3E4F"/>
    <w:rsid w:val="007D60D3"/>
    <w:rsid w:val="007D6490"/>
    <w:rsid w:val="007D680A"/>
    <w:rsid w:val="007D68FA"/>
    <w:rsid w:val="007D7C14"/>
    <w:rsid w:val="007E075A"/>
    <w:rsid w:val="007E0B27"/>
    <w:rsid w:val="007E21E0"/>
    <w:rsid w:val="007E2ADB"/>
    <w:rsid w:val="007E3C79"/>
    <w:rsid w:val="007E54EA"/>
    <w:rsid w:val="007F1B63"/>
    <w:rsid w:val="007F1F13"/>
    <w:rsid w:val="007F2230"/>
    <w:rsid w:val="007F2E30"/>
    <w:rsid w:val="007F34BA"/>
    <w:rsid w:val="007F4693"/>
    <w:rsid w:val="007F5004"/>
    <w:rsid w:val="007F5616"/>
    <w:rsid w:val="007F6085"/>
    <w:rsid w:val="007F6DD3"/>
    <w:rsid w:val="007F70AF"/>
    <w:rsid w:val="0080170E"/>
    <w:rsid w:val="00802675"/>
    <w:rsid w:val="00802C1D"/>
    <w:rsid w:val="0080310D"/>
    <w:rsid w:val="00803545"/>
    <w:rsid w:val="00803A21"/>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46E0"/>
    <w:rsid w:val="0084792C"/>
    <w:rsid w:val="00850658"/>
    <w:rsid w:val="00853255"/>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2A60"/>
    <w:rsid w:val="008740B0"/>
    <w:rsid w:val="00876C96"/>
    <w:rsid w:val="008806F0"/>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CB7"/>
    <w:rsid w:val="008A0F91"/>
    <w:rsid w:val="008A33C1"/>
    <w:rsid w:val="008A4417"/>
    <w:rsid w:val="008A4925"/>
    <w:rsid w:val="008A6444"/>
    <w:rsid w:val="008B002F"/>
    <w:rsid w:val="008B005C"/>
    <w:rsid w:val="008B097F"/>
    <w:rsid w:val="008B1F23"/>
    <w:rsid w:val="008B2410"/>
    <w:rsid w:val="008B3316"/>
    <w:rsid w:val="008B33DC"/>
    <w:rsid w:val="008B3CBB"/>
    <w:rsid w:val="008B3F73"/>
    <w:rsid w:val="008B3FB4"/>
    <w:rsid w:val="008B5EEE"/>
    <w:rsid w:val="008B60F7"/>
    <w:rsid w:val="008C1C89"/>
    <w:rsid w:val="008C3389"/>
    <w:rsid w:val="008C3D5A"/>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130A"/>
    <w:rsid w:val="008E3174"/>
    <w:rsid w:val="008E32DF"/>
    <w:rsid w:val="008E49EB"/>
    <w:rsid w:val="008E4A5F"/>
    <w:rsid w:val="008E51D7"/>
    <w:rsid w:val="008E574B"/>
    <w:rsid w:val="008E5C3D"/>
    <w:rsid w:val="008E6E5A"/>
    <w:rsid w:val="008F07E4"/>
    <w:rsid w:val="008F3019"/>
    <w:rsid w:val="008F36A8"/>
    <w:rsid w:val="008F6804"/>
    <w:rsid w:val="008F6C25"/>
    <w:rsid w:val="008F7494"/>
    <w:rsid w:val="008F7565"/>
    <w:rsid w:val="008F79E9"/>
    <w:rsid w:val="00901106"/>
    <w:rsid w:val="00901447"/>
    <w:rsid w:val="00902F10"/>
    <w:rsid w:val="00903CDD"/>
    <w:rsid w:val="00904956"/>
    <w:rsid w:val="00905AA2"/>
    <w:rsid w:val="00907572"/>
    <w:rsid w:val="0091154F"/>
    <w:rsid w:val="00911EC5"/>
    <w:rsid w:val="00912943"/>
    <w:rsid w:val="00913294"/>
    <w:rsid w:val="009156CF"/>
    <w:rsid w:val="00915B65"/>
    <w:rsid w:val="0091623E"/>
    <w:rsid w:val="00920003"/>
    <w:rsid w:val="009212BD"/>
    <w:rsid w:val="009228E0"/>
    <w:rsid w:val="00923BE0"/>
    <w:rsid w:val="009244CD"/>
    <w:rsid w:val="00924559"/>
    <w:rsid w:val="0092509D"/>
    <w:rsid w:val="00925A06"/>
    <w:rsid w:val="00925C6B"/>
    <w:rsid w:val="0092701E"/>
    <w:rsid w:val="00932577"/>
    <w:rsid w:val="00932870"/>
    <w:rsid w:val="0093293F"/>
    <w:rsid w:val="009335F5"/>
    <w:rsid w:val="00933BC5"/>
    <w:rsid w:val="00934B5E"/>
    <w:rsid w:val="0093579D"/>
    <w:rsid w:val="00935CE9"/>
    <w:rsid w:val="0093688C"/>
    <w:rsid w:val="00940F0C"/>
    <w:rsid w:val="00941016"/>
    <w:rsid w:val="00942706"/>
    <w:rsid w:val="00942D51"/>
    <w:rsid w:val="00942F37"/>
    <w:rsid w:val="0094304F"/>
    <w:rsid w:val="00944A01"/>
    <w:rsid w:val="00945A26"/>
    <w:rsid w:val="00945B18"/>
    <w:rsid w:val="00945DF3"/>
    <w:rsid w:val="00947BB0"/>
    <w:rsid w:val="00951068"/>
    <w:rsid w:val="00951212"/>
    <w:rsid w:val="00952105"/>
    <w:rsid w:val="00953AA7"/>
    <w:rsid w:val="00953C1B"/>
    <w:rsid w:val="00954A03"/>
    <w:rsid w:val="00956739"/>
    <w:rsid w:val="00957C17"/>
    <w:rsid w:val="009610E2"/>
    <w:rsid w:val="009649B9"/>
    <w:rsid w:val="009655E1"/>
    <w:rsid w:val="00965F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5111"/>
    <w:rsid w:val="009753C6"/>
    <w:rsid w:val="00981468"/>
    <w:rsid w:val="009817F1"/>
    <w:rsid w:val="009848F6"/>
    <w:rsid w:val="00984CD0"/>
    <w:rsid w:val="009853BB"/>
    <w:rsid w:val="0098598D"/>
    <w:rsid w:val="009859C4"/>
    <w:rsid w:val="0098705D"/>
    <w:rsid w:val="0099199A"/>
    <w:rsid w:val="00991B38"/>
    <w:rsid w:val="00992B7D"/>
    <w:rsid w:val="009931D3"/>
    <w:rsid w:val="00993A91"/>
    <w:rsid w:val="009955DA"/>
    <w:rsid w:val="0099650E"/>
    <w:rsid w:val="00997C67"/>
    <w:rsid w:val="009A005C"/>
    <w:rsid w:val="009A03E5"/>
    <w:rsid w:val="009A0D00"/>
    <w:rsid w:val="009A17E8"/>
    <w:rsid w:val="009A210F"/>
    <w:rsid w:val="009A4D66"/>
    <w:rsid w:val="009A50A3"/>
    <w:rsid w:val="009A7687"/>
    <w:rsid w:val="009B1919"/>
    <w:rsid w:val="009B1C6C"/>
    <w:rsid w:val="009B1E49"/>
    <w:rsid w:val="009B1E4E"/>
    <w:rsid w:val="009B5E61"/>
    <w:rsid w:val="009B6B00"/>
    <w:rsid w:val="009B7856"/>
    <w:rsid w:val="009C19EE"/>
    <w:rsid w:val="009C215C"/>
    <w:rsid w:val="009C2E91"/>
    <w:rsid w:val="009C2FDD"/>
    <w:rsid w:val="009C445A"/>
    <w:rsid w:val="009C58C5"/>
    <w:rsid w:val="009C6067"/>
    <w:rsid w:val="009C61F4"/>
    <w:rsid w:val="009C643A"/>
    <w:rsid w:val="009C6789"/>
    <w:rsid w:val="009C7510"/>
    <w:rsid w:val="009D0379"/>
    <w:rsid w:val="009D2AC9"/>
    <w:rsid w:val="009D3539"/>
    <w:rsid w:val="009D4981"/>
    <w:rsid w:val="009D5935"/>
    <w:rsid w:val="009D5B2F"/>
    <w:rsid w:val="009D63BE"/>
    <w:rsid w:val="009D6763"/>
    <w:rsid w:val="009D6D12"/>
    <w:rsid w:val="009D7421"/>
    <w:rsid w:val="009E1F8C"/>
    <w:rsid w:val="009E4D75"/>
    <w:rsid w:val="009E552D"/>
    <w:rsid w:val="009E74BC"/>
    <w:rsid w:val="009E78C5"/>
    <w:rsid w:val="009F05E0"/>
    <w:rsid w:val="009F189A"/>
    <w:rsid w:val="009F26A1"/>
    <w:rsid w:val="009F7BC5"/>
    <w:rsid w:val="00A002B8"/>
    <w:rsid w:val="00A0792C"/>
    <w:rsid w:val="00A07DED"/>
    <w:rsid w:val="00A11157"/>
    <w:rsid w:val="00A1123A"/>
    <w:rsid w:val="00A11395"/>
    <w:rsid w:val="00A12CFE"/>
    <w:rsid w:val="00A15A02"/>
    <w:rsid w:val="00A15A27"/>
    <w:rsid w:val="00A16063"/>
    <w:rsid w:val="00A1680D"/>
    <w:rsid w:val="00A231FB"/>
    <w:rsid w:val="00A254C8"/>
    <w:rsid w:val="00A25A33"/>
    <w:rsid w:val="00A30210"/>
    <w:rsid w:val="00A30405"/>
    <w:rsid w:val="00A31800"/>
    <w:rsid w:val="00A31883"/>
    <w:rsid w:val="00A33184"/>
    <w:rsid w:val="00A33544"/>
    <w:rsid w:val="00A33A0A"/>
    <w:rsid w:val="00A34C97"/>
    <w:rsid w:val="00A35B12"/>
    <w:rsid w:val="00A35CCA"/>
    <w:rsid w:val="00A37907"/>
    <w:rsid w:val="00A37A93"/>
    <w:rsid w:val="00A37EEA"/>
    <w:rsid w:val="00A449E6"/>
    <w:rsid w:val="00A45242"/>
    <w:rsid w:val="00A456A2"/>
    <w:rsid w:val="00A45EE8"/>
    <w:rsid w:val="00A471B4"/>
    <w:rsid w:val="00A474BE"/>
    <w:rsid w:val="00A47CE8"/>
    <w:rsid w:val="00A5267D"/>
    <w:rsid w:val="00A5351A"/>
    <w:rsid w:val="00A53B08"/>
    <w:rsid w:val="00A53EB3"/>
    <w:rsid w:val="00A54814"/>
    <w:rsid w:val="00A57C94"/>
    <w:rsid w:val="00A60D3C"/>
    <w:rsid w:val="00A6205D"/>
    <w:rsid w:val="00A629E7"/>
    <w:rsid w:val="00A62A3B"/>
    <w:rsid w:val="00A63206"/>
    <w:rsid w:val="00A64A5C"/>
    <w:rsid w:val="00A64AB8"/>
    <w:rsid w:val="00A650CC"/>
    <w:rsid w:val="00A66DF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26C"/>
    <w:rsid w:val="00A87969"/>
    <w:rsid w:val="00A87978"/>
    <w:rsid w:val="00A90308"/>
    <w:rsid w:val="00A9045C"/>
    <w:rsid w:val="00A90B60"/>
    <w:rsid w:val="00A90BA6"/>
    <w:rsid w:val="00A91404"/>
    <w:rsid w:val="00A928D6"/>
    <w:rsid w:val="00A93753"/>
    <w:rsid w:val="00A9603A"/>
    <w:rsid w:val="00A961A2"/>
    <w:rsid w:val="00AA003F"/>
    <w:rsid w:val="00AA08C6"/>
    <w:rsid w:val="00AA16B8"/>
    <w:rsid w:val="00AA1A63"/>
    <w:rsid w:val="00AA1A69"/>
    <w:rsid w:val="00AA50B7"/>
    <w:rsid w:val="00AA5FEB"/>
    <w:rsid w:val="00AA6B9C"/>
    <w:rsid w:val="00AB088A"/>
    <w:rsid w:val="00AB0B61"/>
    <w:rsid w:val="00AB1593"/>
    <w:rsid w:val="00AB1D1F"/>
    <w:rsid w:val="00AB2C72"/>
    <w:rsid w:val="00AB2F05"/>
    <w:rsid w:val="00AC13C5"/>
    <w:rsid w:val="00AC16B9"/>
    <w:rsid w:val="00AC1A08"/>
    <w:rsid w:val="00AC1BC1"/>
    <w:rsid w:val="00AC23B6"/>
    <w:rsid w:val="00AC3C72"/>
    <w:rsid w:val="00AC3EC6"/>
    <w:rsid w:val="00AC4458"/>
    <w:rsid w:val="00AC53B4"/>
    <w:rsid w:val="00AC5713"/>
    <w:rsid w:val="00AC5E51"/>
    <w:rsid w:val="00AC6AB4"/>
    <w:rsid w:val="00AC79DA"/>
    <w:rsid w:val="00AD26DF"/>
    <w:rsid w:val="00AD2ED0"/>
    <w:rsid w:val="00AD47C4"/>
    <w:rsid w:val="00AD6B43"/>
    <w:rsid w:val="00AD7968"/>
    <w:rsid w:val="00AE2C6C"/>
    <w:rsid w:val="00AE2CDE"/>
    <w:rsid w:val="00AE5CD0"/>
    <w:rsid w:val="00AE64C8"/>
    <w:rsid w:val="00AE66C6"/>
    <w:rsid w:val="00AE6CFD"/>
    <w:rsid w:val="00AE6F26"/>
    <w:rsid w:val="00AE7BE3"/>
    <w:rsid w:val="00AF1AB2"/>
    <w:rsid w:val="00AF1F18"/>
    <w:rsid w:val="00AF4F93"/>
    <w:rsid w:val="00AF77E8"/>
    <w:rsid w:val="00B00D16"/>
    <w:rsid w:val="00B018A7"/>
    <w:rsid w:val="00B01DDA"/>
    <w:rsid w:val="00B02A7E"/>
    <w:rsid w:val="00B03020"/>
    <w:rsid w:val="00B03420"/>
    <w:rsid w:val="00B04801"/>
    <w:rsid w:val="00B050EE"/>
    <w:rsid w:val="00B0719D"/>
    <w:rsid w:val="00B1115C"/>
    <w:rsid w:val="00B122A8"/>
    <w:rsid w:val="00B131B6"/>
    <w:rsid w:val="00B13B37"/>
    <w:rsid w:val="00B14262"/>
    <w:rsid w:val="00B145F5"/>
    <w:rsid w:val="00B14CA1"/>
    <w:rsid w:val="00B152ED"/>
    <w:rsid w:val="00B16D98"/>
    <w:rsid w:val="00B172C5"/>
    <w:rsid w:val="00B202B7"/>
    <w:rsid w:val="00B23098"/>
    <w:rsid w:val="00B23B42"/>
    <w:rsid w:val="00B24099"/>
    <w:rsid w:val="00B24F34"/>
    <w:rsid w:val="00B256F8"/>
    <w:rsid w:val="00B2650B"/>
    <w:rsid w:val="00B2664A"/>
    <w:rsid w:val="00B27F86"/>
    <w:rsid w:val="00B31CC0"/>
    <w:rsid w:val="00B3357B"/>
    <w:rsid w:val="00B339B8"/>
    <w:rsid w:val="00B34C54"/>
    <w:rsid w:val="00B358D5"/>
    <w:rsid w:val="00B35AE7"/>
    <w:rsid w:val="00B37E62"/>
    <w:rsid w:val="00B40904"/>
    <w:rsid w:val="00B40DAC"/>
    <w:rsid w:val="00B422E4"/>
    <w:rsid w:val="00B4243C"/>
    <w:rsid w:val="00B43093"/>
    <w:rsid w:val="00B4480C"/>
    <w:rsid w:val="00B460FE"/>
    <w:rsid w:val="00B468FE"/>
    <w:rsid w:val="00B47363"/>
    <w:rsid w:val="00B52919"/>
    <w:rsid w:val="00B54A62"/>
    <w:rsid w:val="00B553BC"/>
    <w:rsid w:val="00B56692"/>
    <w:rsid w:val="00B57921"/>
    <w:rsid w:val="00B6022F"/>
    <w:rsid w:val="00B6078F"/>
    <w:rsid w:val="00B60A39"/>
    <w:rsid w:val="00B60C35"/>
    <w:rsid w:val="00B644C3"/>
    <w:rsid w:val="00B701E2"/>
    <w:rsid w:val="00B7098B"/>
    <w:rsid w:val="00B71E59"/>
    <w:rsid w:val="00B72244"/>
    <w:rsid w:val="00B7258A"/>
    <w:rsid w:val="00B77580"/>
    <w:rsid w:val="00B8034C"/>
    <w:rsid w:val="00B8208C"/>
    <w:rsid w:val="00B82647"/>
    <w:rsid w:val="00B828C5"/>
    <w:rsid w:val="00B82EB5"/>
    <w:rsid w:val="00B82EF6"/>
    <w:rsid w:val="00B83416"/>
    <w:rsid w:val="00B8374F"/>
    <w:rsid w:val="00B83828"/>
    <w:rsid w:val="00B83AA5"/>
    <w:rsid w:val="00B84CDD"/>
    <w:rsid w:val="00B851AB"/>
    <w:rsid w:val="00B85A19"/>
    <w:rsid w:val="00B85DC3"/>
    <w:rsid w:val="00B862C9"/>
    <w:rsid w:val="00B86BC2"/>
    <w:rsid w:val="00B86C9C"/>
    <w:rsid w:val="00B90236"/>
    <w:rsid w:val="00B90BF8"/>
    <w:rsid w:val="00B922EA"/>
    <w:rsid w:val="00B9559F"/>
    <w:rsid w:val="00B96DC0"/>
    <w:rsid w:val="00B9772C"/>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7FC"/>
    <w:rsid w:val="00BB0C8C"/>
    <w:rsid w:val="00BB14A6"/>
    <w:rsid w:val="00BB16F4"/>
    <w:rsid w:val="00BB1B87"/>
    <w:rsid w:val="00BB2B39"/>
    <w:rsid w:val="00BB3705"/>
    <w:rsid w:val="00BB54B3"/>
    <w:rsid w:val="00BB76ED"/>
    <w:rsid w:val="00BC1816"/>
    <w:rsid w:val="00BC1C5C"/>
    <w:rsid w:val="00BC1FA5"/>
    <w:rsid w:val="00BC2777"/>
    <w:rsid w:val="00BC2B32"/>
    <w:rsid w:val="00BC3153"/>
    <w:rsid w:val="00BC32EC"/>
    <w:rsid w:val="00BD2F3B"/>
    <w:rsid w:val="00BD38D0"/>
    <w:rsid w:val="00BD59CF"/>
    <w:rsid w:val="00BD6FEE"/>
    <w:rsid w:val="00BE10DA"/>
    <w:rsid w:val="00BE132C"/>
    <w:rsid w:val="00BE144F"/>
    <w:rsid w:val="00BE1D8D"/>
    <w:rsid w:val="00BE3077"/>
    <w:rsid w:val="00BE62EB"/>
    <w:rsid w:val="00BE6B11"/>
    <w:rsid w:val="00BF03A9"/>
    <w:rsid w:val="00BF0679"/>
    <w:rsid w:val="00BF0EB0"/>
    <w:rsid w:val="00BF1798"/>
    <w:rsid w:val="00BF2F52"/>
    <w:rsid w:val="00BF2FC6"/>
    <w:rsid w:val="00BF3905"/>
    <w:rsid w:val="00BF4421"/>
    <w:rsid w:val="00BF4BE1"/>
    <w:rsid w:val="00BF4C64"/>
    <w:rsid w:val="00BF58E8"/>
    <w:rsid w:val="00BF5C8E"/>
    <w:rsid w:val="00C00788"/>
    <w:rsid w:val="00C01612"/>
    <w:rsid w:val="00C02828"/>
    <w:rsid w:val="00C047CD"/>
    <w:rsid w:val="00C05347"/>
    <w:rsid w:val="00C064D1"/>
    <w:rsid w:val="00C070B4"/>
    <w:rsid w:val="00C07807"/>
    <w:rsid w:val="00C0786F"/>
    <w:rsid w:val="00C07E4A"/>
    <w:rsid w:val="00C102F0"/>
    <w:rsid w:val="00C10ECC"/>
    <w:rsid w:val="00C13112"/>
    <w:rsid w:val="00C16789"/>
    <w:rsid w:val="00C169BE"/>
    <w:rsid w:val="00C17B24"/>
    <w:rsid w:val="00C202E8"/>
    <w:rsid w:val="00C20496"/>
    <w:rsid w:val="00C21188"/>
    <w:rsid w:val="00C224BF"/>
    <w:rsid w:val="00C23591"/>
    <w:rsid w:val="00C23B90"/>
    <w:rsid w:val="00C251C8"/>
    <w:rsid w:val="00C25547"/>
    <w:rsid w:val="00C25C49"/>
    <w:rsid w:val="00C25D50"/>
    <w:rsid w:val="00C26625"/>
    <w:rsid w:val="00C30439"/>
    <w:rsid w:val="00C31E40"/>
    <w:rsid w:val="00C369EE"/>
    <w:rsid w:val="00C36B85"/>
    <w:rsid w:val="00C37BC0"/>
    <w:rsid w:val="00C40F36"/>
    <w:rsid w:val="00C419D0"/>
    <w:rsid w:val="00C4259D"/>
    <w:rsid w:val="00C4278F"/>
    <w:rsid w:val="00C4375A"/>
    <w:rsid w:val="00C45AB2"/>
    <w:rsid w:val="00C45ACD"/>
    <w:rsid w:val="00C476DA"/>
    <w:rsid w:val="00C47B33"/>
    <w:rsid w:val="00C51988"/>
    <w:rsid w:val="00C54A86"/>
    <w:rsid w:val="00C55604"/>
    <w:rsid w:val="00C55F5E"/>
    <w:rsid w:val="00C56D50"/>
    <w:rsid w:val="00C56E4B"/>
    <w:rsid w:val="00C615E0"/>
    <w:rsid w:val="00C6199C"/>
    <w:rsid w:val="00C622D0"/>
    <w:rsid w:val="00C632E5"/>
    <w:rsid w:val="00C63583"/>
    <w:rsid w:val="00C6389A"/>
    <w:rsid w:val="00C640BD"/>
    <w:rsid w:val="00C66ADF"/>
    <w:rsid w:val="00C718BF"/>
    <w:rsid w:val="00C73FD1"/>
    <w:rsid w:val="00C754CC"/>
    <w:rsid w:val="00C75B8B"/>
    <w:rsid w:val="00C75CEA"/>
    <w:rsid w:val="00C75D5E"/>
    <w:rsid w:val="00C76357"/>
    <w:rsid w:val="00C7645B"/>
    <w:rsid w:val="00C80532"/>
    <w:rsid w:val="00C814BD"/>
    <w:rsid w:val="00C81A4C"/>
    <w:rsid w:val="00C81D48"/>
    <w:rsid w:val="00C82E8F"/>
    <w:rsid w:val="00C83AB9"/>
    <w:rsid w:val="00C85307"/>
    <w:rsid w:val="00C85687"/>
    <w:rsid w:val="00C85F5E"/>
    <w:rsid w:val="00C87127"/>
    <w:rsid w:val="00C90198"/>
    <w:rsid w:val="00C90A5E"/>
    <w:rsid w:val="00C90C15"/>
    <w:rsid w:val="00C913AF"/>
    <w:rsid w:val="00C91C9C"/>
    <w:rsid w:val="00C927A9"/>
    <w:rsid w:val="00C93207"/>
    <w:rsid w:val="00C949BB"/>
    <w:rsid w:val="00C953FD"/>
    <w:rsid w:val="00C95938"/>
    <w:rsid w:val="00C9597E"/>
    <w:rsid w:val="00C95C68"/>
    <w:rsid w:val="00C964B3"/>
    <w:rsid w:val="00CA002E"/>
    <w:rsid w:val="00CA2309"/>
    <w:rsid w:val="00CA2654"/>
    <w:rsid w:val="00CA3AD5"/>
    <w:rsid w:val="00CA5738"/>
    <w:rsid w:val="00CA5939"/>
    <w:rsid w:val="00CA667F"/>
    <w:rsid w:val="00CA6736"/>
    <w:rsid w:val="00CA67CB"/>
    <w:rsid w:val="00CA7913"/>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215"/>
    <w:rsid w:val="00CD56F7"/>
    <w:rsid w:val="00CD7942"/>
    <w:rsid w:val="00CD7D21"/>
    <w:rsid w:val="00CE00DE"/>
    <w:rsid w:val="00CE095E"/>
    <w:rsid w:val="00CE1394"/>
    <w:rsid w:val="00CE147C"/>
    <w:rsid w:val="00CE3CF4"/>
    <w:rsid w:val="00CE4A48"/>
    <w:rsid w:val="00CE4C23"/>
    <w:rsid w:val="00CE5561"/>
    <w:rsid w:val="00CE5B33"/>
    <w:rsid w:val="00CE607C"/>
    <w:rsid w:val="00CE6E07"/>
    <w:rsid w:val="00CF1264"/>
    <w:rsid w:val="00CF2090"/>
    <w:rsid w:val="00CF23F2"/>
    <w:rsid w:val="00CF4589"/>
    <w:rsid w:val="00CF6357"/>
    <w:rsid w:val="00CF6383"/>
    <w:rsid w:val="00CF6C81"/>
    <w:rsid w:val="00CF6F9D"/>
    <w:rsid w:val="00D00386"/>
    <w:rsid w:val="00D00D7B"/>
    <w:rsid w:val="00D01D47"/>
    <w:rsid w:val="00D02199"/>
    <w:rsid w:val="00D045FE"/>
    <w:rsid w:val="00D0477E"/>
    <w:rsid w:val="00D04E6E"/>
    <w:rsid w:val="00D055A3"/>
    <w:rsid w:val="00D05B91"/>
    <w:rsid w:val="00D05C1C"/>
    <w:rsid w:val="00D0664A"/>
    <w:rsid w:val="00D100AB"/>
    <w:rsid w:val="00D1044B"/>
    <w:rsid w:val="00D11577"/>
    <w:rsid w:val="00D1343A"/>
    <w:rsid w:val="00D13568"/>
    <w:rsid w:val="00D14683"/>
    <w:rsid w:val="00D173F2"/>
    <w:rsid w:val="00D17D76"/>
    <w:rsid w:val="00D2005C"/>
    <w:rsid w:val="00D20327"/>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30E"/>
    <w:rsid w:val="00D4441B"/>
    <w:rsid w:val="00D44AA3"/>
    <w:rsid w:val="00D44E0A"/>
    <w:rsid w:val="00D50F79"/>
    <w:rsid w:val="00D5208A"/>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E78"/>
    <w:rsid w:val="00D96272"/>
    <w:rsid w:val="00D96CDA"/>
    <w:rsid w:val="00D9726D"/>
    <w:rsid w:val="00DA05F1"/>
    <w:rsid w:val="00DA2546"/>
    <w:rsid w:val="00DA3766"/>
    <w:rsid w:val="00DA3FC1"/>
    <w:rsid w:val="00DA5B35"/>
    <w:rsid w:val="00DA689E"/>
    <w:rsid w:val="00DA71D3"/>
    <w:rsid w:val="00DA76C5"/>
    <w:rsid w:val="00DA77BC"/>
    <w:rsid w:val="00DA7EC9"/>
    <w:rsid w:val="00DB00AE"/>
    <w:rsid w:val="00DB1299"/>
    <w:rsid w:val="00DB27CA"/>
    <w:rsid w:val="00DB3067"/>
    <w:rsid w:val="00DB347E"/>
    <w:rsid w:val="00DB3E5C"/>
    <w:rsid w:val="00DB5376"/>
    <w:rsid w:val="00DB5706"/>
    <w:rsid w:val="00DB5AF6"/>
    <w:rsid w:val="00DB7AE8"/>
    <w:rsid w:val="00DC0A8A"/>
    <w:rsid w:val="00DC2A88"/>
    <w:rsid w:val="00DC3BB7"/>
    <w:rsid w:val="00DC410B"/>
    <w:rsid w:val="00DC4580"/>
    <w:rsid w:val="00DC48C6"/>
    <w:rsid w:val="00DC4FA0"/>
    <w:rsid w:val="00DC68DA"/>
    <w:rsid w:val="00DC6A7B"/>
    <w:rsid w:val="00DC6E87"/>
    <w:rsid w:val="00DC7D83"/>
    <w:rsid w:val="00DD10BC"/>
    <w:rsid w:val="00DD27C0"/>
    <w:rsid w:val="00DD3C4F"/>
    <w:rsid w:val="00DD4CB9"/>
    <w:rsid w:val="00DD5BAB"/>
    <w:rsid w:val="00DD76AE"/>
    <w:rsid w:val="00DE1BF3"/>
    <w:rsid w:val="00DE1CE4"/>
    <w:rsid w:val="00DE2763"/>
    <w:rsid w:val="00DE3389"/>
    <w:rsid w:val="00DE3A6E"/>
    <w:rsid w:val="00DE6E5C"/>
    <w:rsid w:val="00DE72C6"/>
    <w:rsid w:val="00DF0EFD"/>
    <w:rsid w:val="00DF21A4"/>
    <w:rsid w:val="00DF240D"/>
    <w:rsid w:val="00DF28AF"/>
    <w:rsid w:val="00DF41DC"/>
    <w:rsid w:val="00DF430F"/>
    <w:rsid w:val="00DF6B1D"/>
    <w:rsid w:val="00DF72D1"/>
    <w:rsid w:val="00E00664"/>
    <w:rsid w:val="00E0415F"/>
    <w:rsid w:val="00E05556"/>
    <w:rsid w:val="00E0588A"/>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750F"/>
    <w:rsid w:val="00E27EFE"/>
    <w:rsid w:val="00E30C5B"/>
    <w:rsid w:val="00E33BB2"/>
    <w:rsid w:val="00E348C0"/>
    <w:rsid w:val="00E366F9"/>
    <w:rsid w:val="00E3730C"/>
    <w:rsid w:val="00E37B4D"/>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6BA"/>
    <w:rsid w:val="00E55F48"/>
    <w:rsid w:val="00E618AB"/>
    <w:rsid w:val="00E62196"/>
    <w:rsid w:val="00E6262C"/>
    <w:rsid w:val="00E63CCA"/>
    <w:rsid w:val="00E653C7"/>
    <w:rsid w:val="00E6611F"/>
    <w:rsid w:val="00E67415"/>
    <w:rsid w:val="00E71B96"/>
    <w:rsid w:val="00E75AB7"/>
    <w:rsid w:val="00E76F8A"/>
    <w:rsid w:val="00E779AA"/>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7D22"/>
    <w:rsid w:val="00EA1638"/>
    <w:rsid w:val="00EA2E39"/>
    <w:rsid w:val="00EA48AA"/>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25B5"/>
    <w:rsid w:val="00EC39B9"/>
    <w:rsid w:val="00EC5413"/>
    <w:rsid w:val="00EC682B"/>
    <w:rsid w:val="00EC7084"/>
    <w:rsid w:val="00ED0CF1"/>
    <w:rsid w:val="00ED0E34"/>
    <w:rsid w:val="00ED11B0"/>
    <w:rsid w:val="00ED1858"/>
    <w:rsid w:val="00ED1F4B"/>
    <w:rsid w:val="00ED5AC7"/>
    <w:rsid w:val="00ED6904"/>
    <w:rsid w:val="00ED7681"/>
    <w:rsid w:val="00EE1E63"/>
    <w:rsid w:val="00EE240D"/>
    <w:rsid w:val="00EE24B9"/>
    <w:rsid w:val="00EE2748"/>
    <w:rsid w:val="00EE33C9"/>
    <w:rsid w:val="00EE36FB"/>
    <w:rsid w:val="00EE3A48"/>
    <w:rsid w:val="00EE46F5"/>
    <w:rsid w:val="00EE4847"/>
    <w:rsid w:val="00EE5232"/>
    <w:rsid w:val="00EE6610"/>
    <w:rsid w:val="00EE6872"/>
    <w:rsid w:val="00EE6A21"/>
    <w:rsid w:val="00EE7A6C"/>
    <w:rsid w:val="00EE7C58"/>
    <w:rsid w:val="00EE7D74"/>
    <w:rsid w:val="00EF03E9"/>
    <w:rsid w:val="00EF1F7E"/>
    <w:rsid w:val="00EF32F8"/>
    <w:rsid w:val="00EF485B"/>
    <w:rsid w:val="00EF4A9C"/>
    <w:rsid w:val="00EF6B08"/>
    <w:rsid w:val="00EF6D04"/>
    <w:rsid w:val="00EF6D36"/>
    <w:rsid w:val="00EF7AA4"/>
    <w:rsid w:val="00EF7D08"/>
    <w:rsid w:val="00F008AE"/>
    <w:rsid w:val="00F01C1B"/>
    <w:rsid w:val="00F01EF5"/>
    <w:rsid w:val="00F0289F"/>
    <w:rsid w:val="00F0331E"/>
    <w:rsid w:val="00F0346A"/>
    <w:rsid w:val="00F04120"/>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36D"/>
    <w:rsid w:val="00F42B47"/>
    <w:rsid w:val="00F43801"/>
    <w:rsid w:val="00F43B70"/>
    <w:rsid w:val="00F43BC9"/>
    <w:rsid w:val="00F43F6D"/>
    <w:rsid w:val="00F4549C"/>
    <w:rsid w:val="00F467B8"/>
    <w:rsid w:val="00F46BC7"/>
    <w:rsid w:val="00F474F4"/>
    <w:rsid w:val="00F5208A"/>
    <w:rsid w:val="00F532C5"/>
    <w:rsid w:val="00F55D97"/>
    <w:rsid w:val="00F607D4"/>
    <w:rsid w:val="00F61C26"/>
    <w:rsid w:val="00F62A10"/>
    <w:rsid w:val="00F63972"/>
    <w:rsid w:val="00F63E27"/>
    <w:rsid w:val="00F6582F"/>
    <w:rsid w:val="00F66200"/>
    <w:rsid w:val="00F67A44"/>
    <w:rsid w:val="00F67CB9"/>
    <w:rsid w:val="00F67CE8"/>
    <w:rsid w:val="00F706D1"/>
    <w:rsid w:val="00F711D7"/>
    <w:rsid w:val="00F7172C"/>
    <w:rsid w:val="00F720BC"/>
    <w:rsid w:val="00F72DDD"/>
    <w:rsid w:val="00F7584F"/>
    <w:rsid w:val="00F758E4"/>
    <w:rsid w:val="00F76F79"/>
    <w:rsid w:val="00F8077A"/>
    <w:rsid w:val="00F81839"/>
    <w:rsid w:val="00F8198B"/>
    <w:rsid w:val="00F8270A"/>
    <w:rsid w:val="00F83F2D"/>
    <w:rsid w:val="00F84C61"/>
    <w:rsid w:val="00F85C88"/>
    <w:rsid w:val="00F86E03"/>
    <w:rsid w:val="00F87877"/>
    <w:rsid w:val="00F87F85"/>
    <w:rsid w:val="00F904A4"/>
    <w:rsid w:val="00F93CE5"/>
    <w:rsid w:val="00F94220"/>
    <w:rsid w:val="00F97EB2"/>
    <w:rsid w:val="00F97F65"/>
    <w:rsid w:val="00FA0E1E"/>
    <w:rsid w:val="00FA3407"/>
    <w:rsid w:val="00FA3DCA"/>
    <w:rsid w:val="00FA50D0"/>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337A"/>
    <w:rsid w:val="00FE36AF"/>
    <w:rsid w:val="00FE3910"/>
    <w:rsid w:val="00FF022D"/>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41846">
      <w:bodyDiv w:val="1"/>
      <w:marLeft w:val="0"/>
      <w:marRight w:val="0"/>
      <w:marTop w:val="0"/>
      <w:marBottom w:val="0"/>
      <w:divBdr>
        <w:top w:val="none" w:sz="0" w:space="0" w:color="auto"/>
        <w:left w:val="none" w:sz="0" w:space="0" w:color="auto"/>
        <w:bottom w:val="none" w:sz="0" w:space="0" w:color="auto"/>
        <w:right w:val="none" w:sz="0" w:space="0" w:color="auto"/>
      </w:divBdr>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08903441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8874-61DA-4266-AFAA-E0C35C0A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3</cp:revision>
  <cp:lastPrinted>2018-08-28T17:14:00Z</cp:lastPrinted>
  <dcterms:created xsi:type="dcterms:W3CDTF">2018-11-08T22:46:00Z</dcterms:created>
  <dcterms:modified xsi:type="dcterms:W3CDTF">2018-11-08T22:47:00Z</dcterms:modified>
</cp:coreProperties>
</file>