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813E3" w14:textId="256D93D3" w:rsidR="00424BA6" w:rsidRDefault="0092509D" w:rsidP="00EC682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4BA6" w14:paraId="25AEC765" w14:textId="77777777" w:rsidTr="00424BA6">
        <w:tc>
          <w:tcPr>
            <w:tcW w:w="4508" w:type="dxa"/>
          </w:tcPr>
          <w:p w14:paraId="575582B8" w14:textId="77777777" w:rsidR="00424BA6" w:rsidRPr="00E0588A" w:rsidRDefault="00424BA6" w:rsidP="00EC682B">
            <w:pPr>
              <w:rPr>
                <w:rFonts w:ascii="Arial" w:hAnsi="Arial" w:cs="Arial"/>
                <w:sz w:val="20"/>
                <w:szCs w:val="20"/>
              </w:rPr>
            </w:pPr>
            <w:r w:rsidRPr="00E0588A">
              <w:rPr>
                <w:rFonts w:ascii="Arial" w:hAnsi="Arial" w:cs="Arial"/>
                <w:sz w:val="20"/>
                <w:szCs w:val="20"/>
              </w:rPr>
              <w:t>Present</w:t>
            </w:r>
          </w:p>
          <w:p w14:paraId="6AA8B84C" w14:textId="77777777" w:rsidR="00424BA6" w:rsidRDefault="00424BA6" w:rsidP="00EC6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5B32C13" w14:textId="77777777" w:rsidR="00424BA6" w:rsidRDefault="00424BA6" w:rsidP="00EC68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1E5" w14:paraId="36C82806" w14:textId="77777777" w:rsidTr="00424BA6">
        <w:tc>
          <w:tcPr>
            <w:tcW w:w="4508" w:type="dxa"/>
          </w:tcPr>
          <w:p w14:paraId="3D243626" w14:textId="0FC0A94F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Katharine Huggett</w:t>
            </w:r>
          </w:p>
        </w:tc>
        <w:tc>
          <w:tcPr>
            <w:tcW w:w="4508" w:type="dxa"/>
          </w:tcPr>
          <w:p w14:paraId="313E1C15" w14:textId="6885819A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Vice-Chair</w:t>
            </w:r>
          </w:p>
        </w:tc>
      </w:tr>
      <w:tr w:rsidR="00D441E5" w14:paraId="4EF9EAE6" w14:textId="77777777" w:rsidTr="00424BA6">
        <w:tc>
          <w:tcPr>
            <w:tcW w:w="4508" w:type="dxa"/>
          </w:tcPr>
          <w:p w14:paraId="3D00839A" w14:textId="47F0F520" w:rsidR="00D441E5" w:rsidRPr="00E0588A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 w:rsidRPr="00E0588A">
              <w:rPr>
                <w:rFonts w:ascii="Arial" w:hAnsi="Arial" w:cs="Arial"/>
                <w:sz w:val="20"/>
                <w:szCs w:val="20"/>
              </w:rPr>
              <w:t>Irene McLaughlan</w:t>
            </w:r>
          </w:p>
        </w:tc>
        <w:tc>
          <w:tcPr>
            <w:tcW w:w="4508" w:type="dxa"/>
          </w:tcPr>
          <w:p w14:paraId="57C58130" w14:textId="59D121FB" w:rsidR="00D441E5" w:rsidRPr="00E0588A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 w:rsidRPr="00E0588A">
              <w:rPr>
                <w:rFonts w:ascii="Arial" w:hAnsi="Arial" w:cs="Arial"/>
                <w:sz w:val="20"/>
                <w:szCs w:val="20"/>
              </w:rPr>
              <w:t>Treasurer</w:t>
            </w:r>
          </w:p>
        </w:tc>
      </w:tr>
      <w:tr w:rsidR="00D441E5" w14:paraId="404E3FDC" w14:textId="77777777" w:rsidTr="00424BA6">
        <w:tc>
          <w:tcPr>
            <w:tcW w:w="4508" w:type="dxa"/>
          </w:tcPr>
          <w:p w14:paraId="1D5660B2" w14:textId="3B44F2D5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 w:rsidRPr="005D609D">
              <w:rPr>
                <w:rFonts w:ascii="Arial" w:hAnsi="Arial" w:cs="Arial"/>
                <w:sz w:val="20"/>
                <w:szCs w:val="20"/>
              </w:rPr>
              <w:t>Alison Dawson</w:t>
            </w:r>
          </w:p>
        </w:tc>
        <w:tc>
          <w:tcPr>
            <w:tcW w:w="4508" w:type="dxa"/>
          </w:tcPr>
          <w:p w14:paraId="15C84D68" w14:textId="3572DA8B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Councillor</w:t>
            </w:r>
          </w:p>
        </w:tc>
      </w:tr>
      <w:tr w:rsidR="00D441E5" w14:paraId="57A902A8" w14:textId="77777777" w:rsidTr="00424BA6">
        <w:tc>
          <w:tcPr>
            <w:tcW w:w="4508" w:type="dxa"/>
          </w:tcPr>
          <w:p w14:paraId="294FABBA" w14:textId="1EEF8E2D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 w:rsidRPr="005D609D">
              <w:rPr>
                <w:rFonts w:ascii="Arial" w:hAnsi="Arial" w:cs="Arial"/>
                <w:sz w:val="20"/>
                <w:szCs w:val="20"/>
              </w:rPr>
              <w:t>Bob Watkinson</w:t>
            </w:r>
          </w:p>
        </w:tc>
        <w:tc>
          <w:tcPr>
            <w:tcW w:w="4508" w:type="dxa"/>
          </w:tcPr>
          <w:p w14:paraId="707BC7B3" w14:textId="34BE804E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Councillor</w:t>
            </w:r>
          </w:p>
        </w:tc>
      </w:tr>
      <w:tr w:rsidR="00D441E5" w14:paraId="12040F78" w14:textId="77777777" w:rsidTr="00424BA6">
        <w:tc>
          <w:tcPr>
            <w:tcW w:w="4508" w:type="dxa"/>
          </w:tcPr>
          <w:p w14:paraId="3F585153" w14:textId="08823CCD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Iain Paton</w:t>
            </w:r>
          </w:p>
        </w:tc>
        <w:tc>
          <w:tcPr>
            <w:tcW w:w="4508" w:type="dxa"/>
          </w:tcPr>
          <w:p w14:paraId="3A34AE00" w14:textId="4BCC2759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Councillor</w:t>
            </w:r>
          </w:p>
        </w:tc>
      </w:tr>
      <w:tr w:rsidR="00D441E5" w14:paraId="632225F6" w14:textId="77777777" w:rsidTr="00424BA6">
        <w:tc>
          <w:tcPr>
            <w:tcW w:w="4508" w:type="dxa"/>
          </w:tcPr>
          <w:p w14:paraId="34DD1BFC" w14:textId="720E5027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Councillor Tom Gray</w:t>
            </w:r>
          </w:p>
        </w:tc>
        <w:tc>
          <w:tcPr>
            <w:tcW w:w="4508" w:type="dxa"/>
          </w:tcPr>
          <w:p w14:paraId="21876B0A" w14:textId="0BCED092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PKC Councillor</w:t>
            </w:r>
          </w:p>
        </w:tc>
      </w:tr>
      <w:tr w:rsidR="00D441E5" w14:paraId="77E334AA" w14:textId="77777777" w:rsidTr="00B42303">
        <w:tc>
          <w:tcPr>
            <w:tcW w:w="4508" w:type="dxa"/>
          </w:tcPr>
          <w:p w14:paraId="6E58F1C8" w14:textId="2A25EBAB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Councillor Crawford Reid</w:t>
            </w:r>
          </w:p>
        </w:tc>
        <w:tc>
          <w:tcPr>
            <w:tcW w:w="4508" w:type="dxa"/>
          </w:tcPr>
          <w:p w14:paraId="65408961" w14:textId="141691B3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PKC Councillor</w:t>
            </w:r>
          </w:p>
        </w:tc>
      </w:tr>
      <w:tr w:rsidR="00D441E5" w14:paraId="094BD66D" w14:textId="77777777" w:rsidTr="00B42303">
        <w:tc>
          <w:tcPr>
            <w:tcW w:w="4508" w:type="dxa"/>
          </w:tcPr>
          <w:p w14:paraId="5C827F41" w14:textId="73A63339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91404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91404">
              <w:rPr>
                <w:rFonts w:ascii="Arial" w:hAnsi="Arial" w:cs="Arial"/>
                <w:sz w:val="20"/>
                <w:szCs w:val="20"/>
              </w:rPr>
              <w:t xml:space="preserve"> of the Public</w:t>
            </w:r>
          </w:p>
        </w:tc>
        <w:tc>
          <w:tcPr>
            <w:tcW w:w="4508" w:type="dxa"/>
          </w:tcPr>
          <w:p w14:paraId="1558C35F" w14:textId="77777777" w:rsidR="00D441E5" w:rsidRDefault="00D441E5" w:rsidP="00EC68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3DA8DD" w14:textId="52401FB6" w:rsidR="005F6D58" w:rsidRPr="00E0588A" w:rsidRDefault="005F6D58" w:rsidP="00EC682B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7120"/>
        <w:gridCol w:w="1293"/>
      </w:tblGrid>
      <w:tr w:rsidR="0084792C" w:rsidRPr="00CD56F7" w14:paraId="50DC3294" w14:textId="77777777" w:rsidTr="00530D42">
        <w:tc>
          <w:tcPr>
            <w:tcW w:w="603" w:type="dxa"/>
          </w:tcPr>
          <w:p w14:paraId="35F1B5B4" w14:textId="1429B213" w:rsidR="0084792C" w:rsidRPr="0084792C" w:rsidRDefault="0084792C" w:rsidP="00EC682B">
            <w:pPr>
              <w:rPr>
                <w:b/>
                <w:sz w:val="20"/>
                <w:szCs w:val="20"/>
              </w:rPr>
            </w:pPr>
            <w:r w:rsidRPr="0084792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120" w:type="dxa"/>
          </w:tcPr>
          <w:p w14:paraId="14D49847" w14:textId="6FB5AC8F" w:rsidR="0084792C" w:rsidRPr="0084792C" w:rsidRDefault="0084792C" w:rsidP="00EC682B">
            <w:pPr>
              <w:jc w:val="center"/>
              <w:rPr>
                <w:b/>
                <w:sz w:val="20"/>
                <w:szCs w:val="20"/>
              </w:rPr>
            </w:pPr>
            <w:r w:rsidRPr="0084792C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293" w:type="dxa"/>
          </w:tcPr>
          <w:p w14:paraId="7822246C" w14:textId="042C43F3" w:rsidR="0084792C" w:rsidRPr="0084792C" w:rsidRDefault="0084792C" w:rsidP="00EC682B">
            <w:pPr>
              <w:rPr>
                <w:b/>
                <w:sz w:val="20"/>
                <w:szCs w:val="20"/>
              </w:rPr>
            </w:pPr>
            <w:r w:rsidRPr="0084792C">
              <w:rPr>
                <w:b/>
                <w:sz w:val="20"/>
                <w:szCs w:val="20"/>
              </w:rPr>
              <w:t>Action by</w:t>
            </w:r>
          </w:p>
        </w:tc>
      </w:tr>
      <w:tr w:rsidR="00832950" w14:paraId="0DA5D3D2" w14:textId="77777777" w:rsidTr="00530D42">
        <w:trPr>
          <w:trHeight w:val="354"/>
        </w:trPr>
        <w:tc>
          <w:tcPr>
            <w:tcW w:w="603" w:type="dxa"/>
          </w:tcPr>
          <w:p w14:paraId="60A5637D" w14:textId="3A261C20" w:rsidR="00832950" w:rsidRDefault="00832950" w:rsidP="00EC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120" w:type="dxa"/>
          </w:tcPr>
          <w:p w14:paraId="0FD2A994" w14:textId="20ADADC2" w:rsidR="00C9597E" w:rsidRDefault="00C9597E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Cha</w:t>
            </w:r>
            <w:r w:rsidR="00B40DAC">
              <w:rPr>
                <w:rFonts w:ascii="Arial" w:hAnsi="Arial" w:cs="Arial"/>
                <w:sz w:val="20"/>
                <w:szCs w:val="20"/>
              </w:rPr>
              <w:t>ir welcomed those in attendance.</w:t>
            </w:r>
          </w:p>
          <w:p w14:paraId="3FEE0F17" w14:textId="71151DA5" w:rsidR="00E67415" w:rsidRDefault="00832950" w:rsidP="00EC682B">
            <w:pPr>
              <w:rPr>
                <w:rFonts w:ascii="Arial" w:hAnsi="Arial" w:cs="Arial"/>
                <w:sz w:val="20"/>
                <w:szCs w:val="20"/>
              </w:rPr>
            </w:pPr>
            <w:r w:rsidRPr="00DF2F58">
              <w:rPr>
                <w:rFonts w:ascii="Arial" w:hAnsi="Arial" w:cs="Arial"/>
                <w:sz w:val="20"/>
                <w:szCs w:val="20"/>
              </w:rPr>
              <w:t>Apologies</w:t>
            </w:r>
            <w:r w:rsidR="00B172C5">
              <w:rPr>
                <w:rFonts w:ascii="Arial" w:hAnsi="Arial" w:cs="Arial"/>
                <w:sz w:val="20"/>
                <w:szCs w:val="20"/>
              </w:rPr>
              <w:t xml:space="preserve">:- </w:t>
            </w:r>
            <w:r w:rsidR="00332ECA">
              <w:rPr>
                <w:rFonts w:ascii="Arial" w:hAnsi="Arial" w:cs="Arial"/>
                <w:sz w:val="20"/>
                <w:szCs w:val="20"/>
              </w:rPr>
              <w:t>Councillo</w:t>
            </w:r>
            <w:r w:rsidR="007059E5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336CCC">
              <w:rPr>
                <w:rFonts w:ascii="Arial" w:hAnsi="Arial" w:cs="Arial"/>
                <w:sz w:val="20"/>
                <w:szCs w:val="20"/>
              </w:rPr>
              <w:t xml:space="preserve">Murray Lyle, </w:t>
            </w:r>
            <w:r w:rsidR="00D441E5">
              <w:rPr>
                <w:rFonts w:ascii="Arial" w:hAnsi="Arial" w:cs="Arial"/>
                <w:sz w:val="20"/>
                <w:szCs w:val="20"/>
              </w:rPr>
              <w:t xml:space="preserve">Janet Law, </w:t>
            </w:r>
            <w:r w:rsidR="005D609D" w:rsidRPr="005D609D">
              <w:rPr>
                <w:rFonts w:ascii="Arial" w:hAnsi="Arial" w:cs="Arial"/>
                <w:sz w:val="20"/>
                <w:szCs w:val="20"/>
              </w:rPr>
              <w:t>Bett Illand</w:t>
            </w:r>
            <w:r w:rsidR="00D441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E696BD" w14:textId="13BFCB7C" w:rsidR="00336CCC" w:rsidRPr="00832950" w:rsidRDefault="00336CCC" w:rsidP="00EC6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031B2D2" w14:textId="77777777" w:rsidR="00832950" w:rsidRDefault="00832950" w:rsidP="00EC682B">
            <w:pPr>
              <w:rPr>
                <w:sz w:val="20"/>
                <w:szCs w:val="20"/>
              </w:rPr>
            </w:pPr>
          </w:p>
        </w:tc>
      </w:tr>
      <w:tr w:rsidR="00581E1D" w14:paraId="7DE03563" w14:textId="77777777" w:rsidTr="00530D42">
        <w:trPr>
          <w:trHeight w:val="354"/>
        </w:trPr>
        <w:tc>
          <w:tcPr>
            <w:tcW w:w="603" w:type="dxa"/>
          </w:tcPr>
          <w:p w14:paraId="36CE9C06" w14:textId="726A8262" w:rsidR="00581E1D" w:rsidRDefault="00335511" w:rsidP="00EC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1E1D">
              <w:rPr>
                <w:sz w:val="20"/>
                <w:szCs w:val="20"/>
              </w:rPr>
              <w:t>.</w:t>
            </w:r>
          </w:p>
        </w:tc>
        <w:tc>
          <w:tcPr>
            <w:tcW w:w="7120" w:type="dxa"/>
          </w:tcPr>
          <w:p w14:paraId="1933F40C" w14:textId="16EB4FD6" w:rsidR="00E814AC" w:rsidRDefault="00C4259D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Minutes of the meeting of 2</w:t>
            </w:r>
            <w:r w:rsidR="004A06B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927A9">
              <w:rPr>
                <w:rFonts w:ascii="Arial" w:hAnsi="Arial" w:cs="Arial"/>
                <w:sz w:val="20"/>
                <w:szCs w:val="20"/>
              </w:rPr>
              <w:t>h</w:t>
            </w:r>
            <w:r w:rsidR="004A06B7">
              <w:rPr>
                <w:rFonts w:ascii="Arial" w:hAnsi="Arial" w:cs="Arial"/>
                <w:sz w:val="20"/>
                <w:szCs w:val="20"/>
              </w:rPr>
              <w:t xml:space="preserve"> September </w:t>
            </w:r>
            <w:r w:rsidR="00E814AC">
              <w:rPr>
                <w:rFonts w:ascii="Arial" w:hAnsi="Arial" w:cs="Arial"/>
                <w:sz w:val="20"/>
                <w:szCs w:val="20"/>
              </w:rPr>
              <w:t>2018 were read</w:t>
            </w:r>
            <w:r w:rsidR="00502E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14AC">
              <w:rPr>
                <w:rFonts w:ascii="Arial" w:hAnsi="Arial" w:cs="Arial"/>
                <w:sz w:val="20"/>
                <w:szCs w:val="20"/>
              </w:rPr>
              <w:t>and approved.</w:t>
            </w:r>
          </w:p>
          <w:p w14:paraId="654A313B" w14:textId="77777777" w:rsidR="00E94DEE" w:rsidRDefault="00E94DEE" w:rsidP="00EC6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93F8B" w14:textId="7E714B58" w:rsidR="00F711D7" w:rsidRDefault="00C648E9" w:rsidP="00EC68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Proposed AD</w:t>
            </w:r>
            <w:r w:rsidR="00336CCC">
              <w:rPr>
                <w:rFonts w:ascii="Arial" w:hAnsi="Arial"/>
                <w:sz w:val="20"/>
                <w:szCs w:val="20"/>
              </w:rPr>
              <w:t>, seconded BW</w:t>
            </w:r>
            <w:r w:rsidR="009F26A1">
              <w:rPr>
                <w:rFonts w:ascii="Arial" w:hAnsi="Arial"/>
                <w:sz w:val="20"/>
                <w:szCs w:val="20"/>
              </w:rPr>
              <w:t>.</w:t>
            </w:r>
          </w:p>
          <w:p w14:paraId="2F446414" w14:textId="12079C79" w:rsidR="00F758E4" w:rsidRPr="00F66200" w:rsidRDefault="00F758E4" w:rsidP="00EC68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DC01B32" w14:textId="77777777" w:rsidR="00581E1D" w:rsidRDefault="00581E1D" w:rsidP="00EC682B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832950" w14:paraId="6522589F" w14:textId="77777777" w:rsidTr="00530D42">
        <w:tc>
          <w:tcPr>
            <w:tcW w:w="603" w:type="dxa"/>
          </w:tcPr>
          <w:p w14:paraId="2DBBD53E" w14:textId="34D52997" w:rsidR="00832950" w:rsidRDefault="00335511" w:rsidP="007F4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32950">
              <w:rPr>
                <w:sz w:val="20"/>
                <w:szCs w:val="20"/>
              </w:rPr>
              <w:t>.</w:t>
            </w:r>
          </w:p>
        </w:tc>
        <w:tc>
          <w:tcPr>
            <w:tcW w:w="7120" w:type="dxa"/>
          </w:tcPr>
          <w:p w14:paraId="7FFE04FB" w14:textId="77777777" w:rsidR="006B7D6A" w:rsidRDefault="006B7D6A" w:rsidP="007F46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2E65">
              <w:rPr>
                <w:rFonts w:ascii="Arial" w:hAnsi="Arial" w:cs="Arial"/>
                <w:b/>
                <w:sz w:val="20"/>
                <w:szCs w:val="20"/>
              </w:rPr>
              <w:t xml:space="preserve">Matters arising from previous meeting:- </w:t>
            </w:r>
          </w:p>
          <w:p w14:paraId="1EFC9413" w14:textId="3A0353D3" w:rsidR="006C6702" w:rsidRDefault="003F51B3" w:rsidP="007F4693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Road Repairs.</w:t>
            </w:r>
            <w:r w:rsidRPr="002C6C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repair to the road at the entrance to Blackford for any vehicles crossing the A9 was carried out but another problem is arisi</w:t>
            </w:r>
            <w:r w:rsidR="00EA2765">
              <w:rPr>
                <w:rFonts w:ascii="Arial" w:hAnsi="Arial" w:cs="Arial"/>
                <w:bCs/>
                <w:sz w:val="20"/>
                <w:szCs w:val="20"/>
              </w:rPr>
              <w:t xml:space="preserve">ng. KH will email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about the problem.</w:t>
            </w:r>
          </w:p>
          <w:p w14:paraId="39CBCACD" w14:textId="77777777" w:rsidR="009264D3" w:rsidRDefault="00C91C9C" w:rsidP="007F4693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A9 at Blackford.</w:t>
            </w:r>
            <w:r w:rsidRPr="00C91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91C9C">
              <w:rPr>
                <w:rFonts w:ascii="Arial" w:hAnsi="Arial" w:cs="Arial"/>
                <w:bCs/>
                <w:sz w:val="20"/>
                <w:szCs w:val="20"/>
              </w:rPr>
              <w:t xml:space="preserve">IP </w:t>
            </w:r>
            <w:r w:rsidR="001D3FA8">
              <w:rPr>
                <w:rFonts w:ascii="Arial" w:hAnsi="Arial" w:cs="Arial"/>
                <w:bCs/>
                <w:sz w:val="20"/>
                <w:szCs w:val="20"/>
              </w:rPr>
              <w:t>gave an update and KH pointed out that the revised planning consent for HS Railyard development would permit third party collection of containers from the site</w:t>
            </w:r>
            <w:r w:rsidR="000D2AE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1D3FA8">
              <w:rPr>
                <w:rFonts w:ascii="Arial" w:hAnsi="Arial" w:cs="Arial"/>
                <w:bCs/>
                <w:sz w:val="20"/>
                <w:szCs w:val="20"/>
              </w:rPr>
              <w:t xml:space="preserve"> potentially negating the volume of lorry traffic that the development is expected to reduce</w:t>
            </w:r>
            <w:r w:rsidR="000D2AE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49FBF76" w14:textId="1A5BE7D7" w:rsidR="00070246" w:rsidRDefault="009264D3" w:rsidP="007F4693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short discussion followed between all present, including the PKC councillors.</w:t>
            </w:r>
            <w:r w:rsidR="00B2412D">
              <w:rPr>
                <w:rFonts w:ascii="Arial" w:hAnsi="Arial" w:cs="Arial"/>
                <w:bCs/>
                <w:sz w:val="20"/>
                <w:szCs w:val="20"/>
              </w:rPr>
              <w:t xml:space="preserve"> The following points were raised</w:t>
            </w:r>
            <w:r w:rsidR="00411906">
              <w:rPr>
                <w:rFonts w:ascii="Arial" w:hAnsi="Arial" w:cs="Arial"/>
                <w:bCs/>
                <w:sz w:val="20"/>
                <w:szCs w:val="20"/>
              </w:rPr>
              <w:t>:-</w:t>
            </w:r>
          </w:p>
          <w:p w14:paraId="4C8EF11D" w14:textId="2B20591C" w:rsidR="00411906" w:rsidRDefault="00411906" w:rsidP="007F4693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 w:rsidRPr="00411906">
              <w:rPr>
                <w:rFonts w:ascii="Arial" w:hAnsi="Arial" w:cs="Arial"/>
                <w:bCs/>
                <w:sz w:val="20"/>
                <w:szCs w:val="20"/>
              </w:rPr>
              <w:t>When the bypass was constructed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we estimate there was approximately</w:t>
            </w:r>
            <w:r w:rsidRPr="00411906">
              <w:rPr>
                <w:rFonts w:ascii="Arial" w:hAnsi="Arial" w:cs="Arial"/>
                <w:bCs/>
                <w:sz w:val="20"/>
                <w:szCs w:val="20"/>
              </w:rPr>
              <w:t xml:space="preserve"> 4000 vehicles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/day going through the village, </w:t>
            </w:r>
            <w:r w:rsidRPr="00411906">
              <w:rPr>
                <w:rFonts w:ascii="Arial" w:hAnsi="Arial" w:cs="Arial"/>
                <w:bCs/>
                <w:sz w:val="20"/>
                <w:szCs w:val="20"/>
              </w:rPr>
              <w:t xml:space="preserve">based on information gathered from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residents in the community who </w:t>
            </w:r>
            <w:r w:rsidRPr="00411906">
              <w:rPr>
                <w:rFonts w:ascii="Arial" w:hAnsi="Arial" w:cs="Arial"/>
                <w:bCs/>
                <w:sz w:val="20"/>
                <w:szCs w:val="20"/>
              </w:rPr>
              <w:t>lived here before the by-pass was completed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>. W</w:t>
            </w:r>
            <w:r w:rsidRPr="00411906">
              <w:rPr>
                <w:rFonts w:ascii="Arial" w:hAnsi="Arial" w:cs="Arial"/>
                <w:bCs/>
                <w:sz w:val="20"/>
                <w:szCs w:val="20"/>
              </w:rPr>
              <w:t>e now have 25,000 vehicles passing the village each day, 5,000 more than in 2013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411906">
              <w:rPr>
                <w:rFonts w:ascii="Arial" w:hAnsi="Arial" w:cs="Arial"/>
                <w:bCs/>
                <w:sz w:val="20"/>
                <w:szCs w:val="20"/>
              </w:rPr>
              <w:t xml:space="preserve"> and this is going to increase further according to the traffic assessment made AECOM for Transport Scotland. </w:t>
            </w:r>
          </w:p>
          <w:p w14:paraId="5502067F" w14:textId="0677A7AA" w:rsidR="00B37DCC" w:rsidRDefault="00B37DCC" w:rsidP="007F4693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 car technology has improved, there may be less serious accidents where the police are not called out as drivers exchange details.</w:t>
            </w:r>
            <w:r w:rsidR="00F90E8A">
              <w:rPr>
                <w:rFonts w:ascii="Arial" w:hAnsi="Arial" w:cs="Arial"/>
                <w:bCs/>
                <w:sz w:val="20"/>
                <w:szCs w:val="20"/>
              </w:rPr>
              <w:t xml:space="preserve"> Therefore only the insurance companies have a more comprehensive list of accidents on the A9.</w:t>
            </w:r>
          </w:p>
          <w:p w14:paraId="2E8DE136" w14:textId="77777777" w:rsidR="00F76371" w:rsidRDefault="00F76371" w:rsidP="007F4693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 peak flow times in can be hard to enter and exit the village.</w:t>
            </w:r>
          </w:p>
          <w:p w14:paraId="4CBAFDDA" w14:textId="77777777" w:rsidR="00F76371" w:rsidRDefault="00F76371" w:rsidP="007F4693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One short term measure for</w:t>
            </w:r>
            <w:r w:rsidRPr="00F76371">
              <w:rPr>
                <w:rFonts w:ascii="Arial" w:hAnsi="Arial" w:cs="Arial"/>
                <w:bCs/>
                <w:sz w:val="20"/>
                <w:szCs w:val="20"/>
              </w:rPr>
              <w:t xml:space="preserve"> safety improvement would be no right turn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from the village</w:t>
            </w:r>
            <w:r w:rsidRPr="00F76371">
              <w:rPr>
                <w:rFonts w:ascii="Arial" w:hAnsi="Arial" w:cs="Arial"/>
                <w:bCs/>
                <w:sz w:val="20"/>
                <w:szCs w:val="20"/>
              </w:rPr>
              <w:t xml:space="preserve"> for HGV's except buses,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which</w:t>
            </w:r>
            <w:r w:rsidRPr="00F76371">
              <w:rPr>
                <w:rFonts w:ascii="Arial" w:hAnsi="Arial" w:cs="Arial"/>
                <w:bCs/>
                <w:sz w:val="20"/>
                <w:szCs w:val="20"/>
              </w:rPr>
              <w:t xml:space="preserve"> would force all the lorry traffic to go to the Loaninghead junction to acce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ss the southbound carriageway. When constructed, </w:t>
            </w:r>
            <w:r w:rsidRPr="00F7637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76371">
              <w:rPr>
                <w:rFonts w:ascii="Arial" w:hAnsi="Arial" w:cs="Arial"/>
                <w:bCs/>
                <w:sz w:val="20"/>
                <w:szCs w:val="20"/>
              </w:rPr>
              <w:t xml:space="preserve"> HGV could fit in the middle of the road but 40 years on lorries are bigger and longer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don’t always</w:t>
            </w:r>
            <w:r w:rsidRPr="00F76371">
              <w:rPr>
                <w:rFonts w:ascii="Arial" w:hAnsi="Arial" w:cs="Arial"/>
                <w:bCs/>
                <w:sz w:val="20"/>
                <w:szCs w:val="20"/>
              </w:rPr>
              <w:t xml:space="preserve"> fit.  </w:t>
            </w:r>
          </w:p>
          <w:p w14:paraId="1405A398" w14:textId="0C00F53B" w:rsidR="00F76371" w:rsidRDefault="00F76371" w:rsidP="007F4693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Perhaps a stop line instead of give-way lines would</w:t>
            </w:r>
            <w:r w:rsidRPr="00F76371">
              <w:rPr>
                <w:rFonts w:ascii="Arial" w:hAnsi="Arial" w:cs="Arial"/>
                <w:bCs/>
                <w:sz w:val="20"/>
                <w:szCs w:val="20"/>
              </w:rPr>
              <w:t xml:space="preserve"> make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it clear to road users that </w:t>
            </w:r>
            <w:r w:rsidRPr="00F76371">
              <w:rPr>
                <w:rFonts w:ascii="Arial" w:hAnsi="Arial" w:cs="Arial"/>
                <w:bCs/>
                <w:sz w:val="20"/>
                <w:szCs w:val="20"/>
              </w:rPr>
              <w:t>traffic coming into the communi</w:t>
            </w:r>
            <w:r>
              <w:rPr>
                <w:rFonts w:ascii="Arial" w:hAnsi="Arial" w:cs="Arial"/>
                <w:bCs/>
                <w:sz w:val="20"/>
                <w:szCs w:val="20"/>
              </w:rPr>
              <w:t>ty takes precedent over traffic leaving the village</w:t>
            </w:r>
            <w:r w:rsidRPr="00F76371">
              <w:rPr>
                <w:rFonts w:ascii="Arial" w:hAnsi="Arial" w:cs="Arial"/>
                <w:bCs/>
                <w:sz w:val="20"/>
                <w:szCs w:val="20"/>
              </w:rPr>
              <w:t xml:space="preserve"> trying to access the southbound carriageway.  </w:t>
            </w:r>
          </w:p>
          <w:p w14:paraId="199CEB4C" w14:textId="1A6461F9" w:rsidR="0034320D" w:rsidRPr="00B131AE" w:rsidRDefault="00DB1299" w:rsidP="00B131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Twinning.</w:t>
            </w:r>
            <w:r w:rsidRPr="00DB12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2AC8" w:rsidRPr="0096497D">
              <w:rPr>
                <w:rFonts w:ascii="Arial" w:hAnsi="Arial" w:cs="Arial"/>
                <w:sz w:val="20"/>
                <w:szCs w:val="20"/>
              </w:rPr>
              <w:t xml:space="preserve">Councillor Reid </w:t>
            </w:r>
            <w:r w:rsidR="00C72AC8">
              <w:rPr>
                <w:rFonts w:ascii="Arial" w:hAnsi="Arial" w:cs="Arial"/>
                <w:sz w:val="20"/>
                <w:szCs w:val="20"/>
              </w:rPr>
              <w:t>advised his daughter and her husband would be able to assist the Twinning Committee with translation if required. IM thanked him for this offer.</w:t>
            </w:r>
          </w:p>
          <w:p w14:paraId="1F7DC08B" w14:textId="77777777" w:rsidR="001152D4" w:rsidRDefault="00D96CDA" w:rsidP="003F51B3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 w:rsidRPr="00D96CDA">
              <w:rPr>
                <w:rFonts w:ascii="Arial" w:hAnsi="Arial" w:cs="Arial"/>
                <w:b/>
                <w:bCs/>
                <w:sz w:val="20"/>
                <w:szCs w:val="20"/>
              </w:rPr>
              <w:t>Newsletter</w:t>
            </w:r>
            <w:r w:rsidR="00274D4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131AE">
              <w:rPr>
                <w:rFonts w:ascii="Arial" w:hAnsi="Arial" w:cs="Arial"/>
                <w:bCs/>
                <w:sz w:val="20"/>
                <w:szCs w:val="20"/>
              </w:rPr>
              <w:t xml:space="preserve"> Articles for the newsletter are being collated.</w:t>
            </w:r>
          </w:p>
          <w:p w14:paraId="19F064FA" w14:textId="5CAADC52" w:rsidR="00617646" w:rsidRPr="009649B9" w:rsidRDefault="00617646" w:rsidP="003F51B3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14:paraId="0A0430FD" w14:textId="77777777" w:rsidR="006829D7" w:rsidRPr="00D72E65" w:rsidRDefault="006829D7" w:rsidP="00EC6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C6B20" w14:textId="77777777" w:rsidR="00B9559F" w:rsidRDefault="00B9559F" w:rsidP="00EC68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5B84198" w14:textId="77777777" w:rsidR="004146A6" w:rsidRDefault="004146A6" w:rsidP="00EC68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8491FF3" w14:textId="2D0398F1" w:rsidR="00FE3910" w:rsidRDefault="003F51B3" w:rsidP="003F5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KH</w:t>
            </w:r>
          </w:p>
          <w:p w14:paraId="585B9FFE" w14:textId="77777777" w:rsidR="00FE3910" w:rsidRDefault="00FE3910" w:rsidP="00EC68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E15B0A2" w14:textId="77777777" w:rsidR="00FE3910" w:rsidRDefault="00FE3910" w:rsidP="00EC68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385282" w14:textId="77777777" w:rsidR="00FE3910" w:rsidRDefault="00FE3910" w:rsidP="00EC68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B6B924" w14:textId="2141A5B1" w:rsidR="008F7494" w:rsidRDefault="008F7494" w:rsidP="003F51B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E95054" w14:textId="77777777" w:rsidR="008F7494" w:rsidRDefault="008F7494" w:rsidP="00EC68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1BB6D79" w14:textId="77777777" w:rsidR="008F7494" w:rsidRDefault="008F7494" w:rsidP="00EC68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639553" w14:textId="77777777" w:rsidR="008F7494" w:rsidRDefault="008F7494" w:rsidP="00EC68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6446E0" w14:textId="77777777" w:rsidR="008F7494" w:rsidRDefault="008F7494" w:rsidP="00EC68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FFE248" w14:textId="77777777" w:rsidR="008F7494" w:rsidRDefault="008F7494" w:rsidP="00EC68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98B502" w14:textId="77777777" w:rsidR="008F7494" w:rsidRDefault="008F7494" w:rsidP="00EC68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E64C0D4" w14:textId="77777777" w:rsidR="008F7494" w:rsidRDefault="008F7494" w:rsidP="00EC68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A465A36" w14:textId="77777777" w:rsidR="008F7494" w:rsidRDefault="008F7494" w:rsidP="00EC68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488353" w14:textId="09E78E49" w:rsidR="00DA71D3" w:rsidRPr="00DE72C6" w:rsidRDefault="00DA71D3" w:rsidP="00DA71D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32950" w:rsidRPr="00311DC9" w14:paraId="064CBC4B" w14:textId="77777777" w:rsidTr="00530D42">
        <w:trPr>
          <w:trHeight w:val="225"/>
        </w:trPr>
        <w:tc>
          <w:tcPr>
            <w:tcW w:w="603" w:type="dxa"/>
          </w:tcPr>
          <w:p w14:paraId="4ED12D82" w14:textId="3761C2EE" w:rsidR="00832950" w:rsidRDefault="00335511" w:rsidP="00EC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7D78">
              <w:rPr>
                <w:sz w:val="20"/>
                <w:szCs w:val="20"/>
              </w:rPr>
              <w:t>.</w:t>
            </w:r>
          </w:p>
          <w:p w14:paraId="71AEAD3E" w14:textId="53106257" w:rsidR="003C37A3" w:rsidRDefault="003C37A3" w:rsidP="00EC682B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</w:tcPr>
          <w:p w14:paraId="09F8A629" w14:textId="067A4F00" w:rsidR="00B60A39" w:rsidRPr="00175567" w:rsidRDefault="00D4111F" w:rsidP="00EC68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5567">
              <w:rPr>
                <w:rFonts w:ascii="Arial" w:hAnsi="Arial" w:cs="Arial"/>
                <w:b/>
                <w:sz w:val="20"/>
                <w:szCs w:val="20"/>
              </w:rPr>
              <w:t xml:space="preserve">Chair’s Report.  </w:t>
            </w:r>
          </w:p>
          <w:p w14:paraId="6A9C2209" w14:textId="77777777" w:rsidR="001152D4" w:rsidRDefault="001152D4" w:rsidP="00EC6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092C1" w14:textId="77B24E7C" w:rsidR="00A35CCA" w:rsidRPr="00A35CCA" w:rsidRDefault="00037393" w:rsidP="00EC682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report.</w:t>
            </w:r>
          </w:p>
          <w:p w14:paraId="27810FF3" w14:textId="28207484" w:rsidR="002C1FC3" w:rsidRPr="004E64C5" w:rsidRDefault="002C1FC3" w:rsidP="00EC6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341CC" w14:textId="0424FCBA" w:rsidR="0073090F" w:rsidRPr="00304E90" w:rsidRDefault="00304E90" w:rsidP="00EC68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Correspondence.</w:t>
            </w:r>
          </w:p>
          <w:p w14:paraId="03B33D2D" w14:textId="77777777" w:rsidR="00CD5215" w:rsidRDefault="00CD5215" w:rsidP="00EC682B">
            <w:pPr>
              <w:tabs>
                <w:tab w:val="left" w:pos="13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9C6B48" w14:textId="78865986" w:rsidR="00C964B3" w:rsidRDefault="00274D4D" w:rsidP="00EC682B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Various correspondence has been emailed to the CC’s.</w:t>
            </w:r>
          </w:p>
          <w:p w14:paraId="216D862E" w14:textId="77777777" w:rsidR="00617646" w:rsidRPr="00C964B3" w:rsidRDefault="00617646" w:rsidP="00EC682B">
            <w:pPr>
              <w:rPr>
                <w:rFonts w:ascii="Arial" w:hAnsi="Arial"/>
                <w:bCs/>
                <w:sz w:val="20"/>
                <w:szCs w:val="20"/>
              </w:rPr>
            </w:pPr>
          </w:p>
          <w:p w14:paraId="0CE00D60" w14:textId="71322468" w:rsidR="00626338" w:rsidRPr="00C964B3" w:rsidRDefault="00626338" w:rsidP="00EC68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3BF244ED" w14:textId="584B001A" w:rsidR="00266495" w:rsidRDefault="00266495" w:rsidP="00EC682B">
            <w:pPr>
              <w:rPr>
                <w:sz w:val="20"/>
                <w:szCs w:val="20"/>
              </w:rPr>
            </w:pPr>
          </w:p>
          <w:p w14:paraId="504FD4A3" w14:textId="219D6056" w:rsidR="00266495" w:rsidRDefault="00266495" w:rsidP="00EC682B">
            <w:pPr>
              <w:rPr>
                <w:sz w:val="20"/>
                <w:szCs w:val="20"/>
              </w:rPr>
            </w:pPr>
          </w:p>
          <w:p w14:paraId="428FBADC" w14:textId="438809EC" w:rsidR="008C7DDD" w:rsidRDefault="008C7DDD" w:rsidP="00EC682B">
            <w:pPr>
              <w:rPr>
                <w:b/>
                <w:sz w:val="20"/>
                <w:szCs w:val="20"/>
              </w:rPr>
            </w:pPr>
          </w:p>
          <w:p w14:paraId="053D4755" w14:textId="77777777" w:rsidR="002E0562" w:rsidRDefault="002E0562" w:rsidP="00EC682B">
            <w:pPr>
              <w:rPr>
                <w:b/>
                <w:sz w:val="20"/>
                <w:szCs w:val="20"/>
              </w:rPr>
            </w:pPr>
          </w:p>
          <w:p w14:paraId="1AE64014" w14:textId="77777777" w:rsidR="002E0562" w:rsidRDefault="002E0562" w:rsidP="00EC682B">
            <w:pPr>
              <w:rPr>
                <w:b/>
                <w:sz w:val="20"/>
                <w:szCs w:val="20"/>
              </w:rPr>
            </w:pPr>
          </w:p>
          <w:p w14:paraId="031E1CB7" w14:textId="4370F187" w:rsidR="00395B6B" w:rsidRDefault="00E43A5C" w:rsidP="00EC68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</w:t>
            </w:r>
          </w:p>
          <w:p w14:paraId="2D858508" w14:textId="7CD8B67C" w:rsidR="00AA1A63" w:rsidRPr="00266495" w:rsidRDefault="00AA1A63" w:rsidP="00706662">
            <w:pPr>
              <w:rPr>
                <w:b/>
                <w:sz w:val="20"/>
                <w:szCs w:val="20"/>
              </w:rPr>
            </w:pPr>
          </w:p>
        </w:tc>
      </w:tr>
      <w:tr w:rsidR="007F5004" w14:paraId="1F835D06" w14:textId="77777777" w:rsidTr="00530D42">
        <w:tc>
          <w:tcPr>
            <w:tcW w:w="603" w:type="dxa"/>
          </w:tcPr>
          <w:p w14:paraId="736FE402" w14:textId="2C878834" w:rsidR="007F5004" w:rsidRDefault="009B1C6C" w:rsidP="00EC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5004">
              <w:rPr>
                <w:sz w:val="20"/>
                <w:szCs w:val="20"/>
              </w:rPr>
              <w:t>.</w:t>
            </w:r>
          </w:p>
        </w:tc>
        <w:tc>
          <w:tcPr>
            <w:tcW w:w="7120" w:type="dxa"/>
          </w:tcPr>
          <w:p w14:paraId="3FEF6E1D" w14:textId="6BC3D126" w:rsidR="00ED11B0" w:rsidRPr="00776E26" w:rsidRDefault="009853BB" w:rsidP="00EC68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4BE1">
              <w:rPr>
                <w:rFonts w:ascii="Arial" w:hAnsi="Arial" w:cs="Arial"/>
                <w:b/>
                <w:sz w:val="20"/>
                <w:szCs w:val="20"/>
              </w:rPr>
              <w:t>Treasurer’s Report.</w:t>
            </w:r>
          </w:p>
          <w:p w14:paraId="20623817" w14:textId="77777777" w:rsidR="00546BE6" w:rsidRDefault="00546BE6" w:rsidP="00EC6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8819E" w14:textId="6CB18DBB" w:rsidR="00C21188" w:rsidRDefault="00C21188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Treasurer’s Account - £1251.96.</w:t>
            </w:r>
          </w:p>
          <w:p w14:paraId="60A72699" w14:textId="47767CE8" w:rsidR="00C21188" w:rsidRDefault="00B40904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Savings</w:t>
            </w:r>
            <w:r w:rsidR="00C21188">
              <w:rPr>
                <w:rFonts w:ascii="Arial" w:hAnsi="Arial" w:cs="Arial"/>
                <w:sz w:val="20"/>
                <w:szCs w:val="20"/>
              </w:rPr>
              <w:t xml:space="preserve"> Account - £1.08.</w:t>
            </w:r>
          </w:p>
          <w:p w14:paraId="27A29A3D" w14:textId="77777777" w:rsidR="00B40904" w:rsidRDefault="00B40904" w:rsidP="00EC6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D959F" w14:textId="77777777" w:rsidR="00B06846" w:rsidRDefault="004A327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</w:t>
            </w:r>
            <w:r w:rsidR="00706662">
              <w:rPr>
                <w:rFonts w:ascii="Arial" w:hAnsi="Arial" w:cs="Arial"/>
                <w:sz w:val="20"/>
                <w:szCs w:val="20"/>
              </w:rPr>
              <w:t>kford Community Funds Panel m</w:t>
            </w:r>
            <w:r>
              <w:rPr>
                <w:rFonts w:ascii="Arial" w:hAnsi="Arial" w:cs="Arial"/>
                <w:sz w:val="20"/>
                <w:szCs w:val="20"/>
              </w:rPr>
              <w:t>et on 23</w:t>
            </w:r>
            <w:r w:rsidRPr="004A3275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706662">
              <w:rPr>
                <w:rFonts w:ascii="Arial" w:hAnsi="Arial" w:cs="Arial"/>
                <w:sz w:val="20"/>
                <w:szCs w:val="20"/>
              </w:rPr>
              <w:t xml:space="preserve"> October. All applicants were successful. At 30</w:t>
            </w:r>
            <w:r w:rsidR="00706662" w:rsidRPr="007066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706662">
              <w:rPr>
                <w:rFonts w:ascii="Arial" w:hAnsi="Arial" w:cs="Arial"/>
                <w:sz w:val="20"/>
                <w:szCs w:val="20"/>
              </w:rPr>
              <w:t xml:space="preserve"> September, the value of the fund was </w:t>
            </w:r>
            <w:r w:rsidR="00A3750D">
              <w:rPr>
                <w:rFonts w:ascii="Arial" w:hAnsi="Arial" w:cs="Arial"/>
                <w:sz w:val="20"/>
                <w:szCs w:val="20"/>
              </w:rPr>
              <w:t xml:space="preserve">£413,868.87. </w:t>
            </w:r>
            <w:r w:rsidR="00B068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A6B461" w14:textId="3E623CF0" w:rsidR="00137240" w:rsidRDefault="00A3750D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is still a vacancy on the Panel and a poster will go up on the noticeboards shortly. </w:t>
            </w:r>
            <w:r w:rsidR="00B06846">
              <w:rPr>
                <w:rFonts w:ascii="Arial" w:hAnsi="Arial" w:cs="Arial"/>
                <w:sz w:val="20"/>
                <w:szCs w:val="20"/>
              </w:rPr>
              <w:t>Application forms available online or from the Village Store,</w:t>
            </w:r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B06846">
              <w:rPr>
                <w:rFonts w:ascii="Arial" w:hAnsi="Arial" w:cs="Arial"/>
                <w:sz w:val="20"/>
                <w:szCs w:val="20"/>
              </w:rPr>
              <w:t xml:space="preserve"> go to</w:t>
            </w:r>
            <w:r>
              <w:rPr>
                <w:rFonts w:ascii="Arial" w:hAnsi="Arial" w:cs="Arial"/>
                <w:sz w:val="20"/>
                <w:szCs w:val="20"/>
              </w:rPr>
              <w:t xml:space="preserve"> Foundation Scotland. </w:t>
            </w:r>
          </w:p>
          <w:p w14:paraId="2A47FAE2" w14:textId="77777777" w:rsidR="00495E37" w:rsidRDefault="00495E37" w:rsidP="00EC6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1914B" w14:textId="77777777" w:rsidR="004A3275" w:rsidRDefault="004A3275" w:rsidP="00EC6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B2414" w14:textId="778B1B64" w:rsidR="00617646" w:rsidRPr="003C37A3" w:rsidRDefault="00617646" w:rsidP="00EC6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C3836E7" w14:textId="77777777" w:rsidR="00486215" w:rsidRPr="00486215" w:rsidRDefault="00486215" w:rsidP="00EC682B">
            <w:pPr>
              <w:rPr>
                <w:sz w:val="20"/>
                <w:szCs w:val="20"/>
              </w:rPr>
            </w:pPr>
          </w:p>
          <w:p w14:paraId="5D96113C" w14:textId="77777777" w:rsidR="00486215" w:rsidRPr="00486215" w:rsidRDefault="00486215" w:rsidP="00EC682B">
            <w:pPr>
              <w:rPr>
                <w:sz w:val="20"/>
                <w:szCs w:val="20"/>
              </w:rPr>
            </w:pPr>
          </w:p>
          <w:p w14:paraId="678464AC" w14:textId="5CCF0396" w:rsidR="00D22D4F" w:rsidRPr="00D22D4F" w:rsidRDefault="00D22D4F" w:rsidP="00EC682B">
            <w:pPr>
              <w:rPr>
                <w:b/>
                <w:sz w:val="20"/>
                <w:szCs w:val="20"/>
              </w:rPr>
            </w:pPr>
          </w:p>
        </w:tc>
      </w:tr>
      <w:tr w:rsidR="003C37A3" w14:paraId="00096EC0" w14:textId="77777777" w:rsidTr="00530D42">
        <w:tc>
          <w:tcPr>
            <w:tcW w:w="603" w:type="dxa"/>
          </w:tcPr>
          <w:p w14:paraId="0CF79245" w14:textId="0691968F" w:rsidR="003C37A3" w:rsidRDefault="009B1C6C" w:rsidP="00EC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71A89">
              <w:rPr>
                <w:sz w:val="20"/>
                <w:szCs w:val="20"/>
              </w:rPr>
              <w:t>.</w:t>
            </w:r>
          </w:p>
        </w:tc>
        <w:tc>
          <w:tcPr>
            <w:tcW w:w="7120" w:type="dxa"/>
          </w:tcPr>
          <w:p w14:paraId="22FF2B5E" w14:textId="77777777" w:rsidR="009853BB" w:rsidRPr="00BF4BE1" w:rsidRDefault="009853BB" w:rsidP="00EC68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4BE1">
              <w:rPr>
                <w:rFonts w:ascii="Arial" w:hAnsi="Arial" w:cs="Arial"/>
                <w:b/>
                <w:sz w:val="20"/>
                <w:szCs w:val="20"/>
              </w:rPr>
              <w:t>P&amp;K Councillors’ Reports.</w:t>
            </w:r>
          </w:p>
          <w:p w14:paraId="5BAC4AAD" w14:textId="77777777" w:rsidR="00520393" w:rsidRDefault="00520393" w:rsidP="00EC6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F4124" w14:textId="7BD31333" w:rsidR="00057020" w:rsidRDefault="007E247B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Highland Spring will contribute money towards a road entering from the east but PKC will not. </w:t>
            </w:r>
            <w:r w:rsidR="001D3FA8">
              <w:rPr>
                <w:rFonts w:ascii="Arial" w:hAnsi="Arial" w:cs="Arial"/>
                <w:sz w:val="20"/>
                <w:szCs w:val="20"/>
              </w:rPr>
              <w:t xml:space="preserve">Should the road go in, Network Rail has expressed concern about the additional traffic crossing the railway line. It is estimated this could be around an additional 200 vehicles/day crossing it if the road is </w:t>
            </w:r>
            <w:r>
              <w:rPr>
                <w:rFonts w:ascii="Arial" w:hAnsi="Arial" w:cs="Arial"/>
                <w:sz w:val="20"/>
                <w:szCs w:val="20"/>
              </w:rPr>
              <w:t>built.</w:t>
            </w:r>
          </w:p>
          <w:p w14:paraId="79DCB65C" w14:textId="77777777" w:rsidR="007E247B" w:rsidRDefault="00AF084F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 will continue to take the discussions forward.</w:t>
            </w:r>
          </w:p>
          <w:p w14:paraId="2C0A47B4" w14:textId="77777777" w:rsidR="00617646" w:rsidRDefault="00617646" w:rsidP="00EC6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FD9AB" w14:textId="77777777" w:rsidR="00AF084F" w:rsidRDefault="00AF084F" w:rsidP="00EC6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D739A" w14:textId="599EAEA8" w:rsidR="00617646" w:rsidRPr="00ED1F4B" w:rsidRDefault="00617646" w:rsidP="00EC6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41980520" w14:textId="435821C5" w:rsidR="009156CF" w:rsidRDefault="009156CF" w:rsidP="00EC682B">
            <w:pPr>
              <w:rPr>
                <w:sz w:val="20"/>
                <w:szCs w:val="20"/>
              </w:rPr>
            </w:pPr>
          </w:p>
          <w:p w14:paraId="0C75ABD5" w14:textId="77777777" w:rsidR="009156CF" w:rsidRDefault="009156CF" w:rsidP="00EC682B">
            <w:pPr>
              <w:rPr>
                <w:sz w:val="20"/>
                <w:szCs w:val="20"/>
              </w:rPr>
            </w:pPr>
          </w:p>
          <w:p w14:paraId="5A2D81F9" w14:textId="77777777" w:rsidR="009156CF" w:rsidRDefault="009156CF" w:rsidP="00EC682B">
            <w:pPr>
              <w:rPr>
                <w:b/>
                <w:sz w:val="20"/>
                <w:szCs w:val="20"/>
              </w:rPr>
            </w:pPr>
          </w:p>
          <w:p w14:paraId="1EE021E6" w14:textId="77777777" w:rsidR="00AF084F" w:rsidRDefault="00AF084F" w:rsidP="00EC682B">
            <w:pPr>
              <w:rPr>
                <w:b/>
                <w:sz w:val="20"/>
                <w:szCs w:val="20"/>
              </w:rPr>
            </w:pPr>
          </w:p>
          <w:p w14:paraId="17813260" w14:textId="77777777" w:rsidR="00AF084F" w:rsidRDefault="00AF084F" w:rsidP="00EC682B">
            <w:pPr>
              <w:rPr>
                <w:b/>
                <w:sz w:val="20"/>
                <w:szCs w:val="20"/>
              </w:rPr>
            </w:pPr>
          </w:p>
          <w:p w14:paraId="101CC320" w14:textId="77777777" w:rsidR="00E036B5" w:rsidRDefault="00E036B5" w:rsidP="00EC682B">
            <w:pPr>
              <w:rPr>
                <w:b/>
                <w:sz w:val="20"/>
                <w:szCs w:val="20"/>
              </w:rPr>
            </w:pPr>
          </w:p>
          <w:p w14:paraId="233833B5" w14:textId="52763ABB" w:rsidR="00AF084F" w:rsidRPr="009156CF" w:rsidRDefault="00AF084F" w:rsidP="00AF0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TG</w:t>
            </w:r>
          </w:p>
        </w:tc>
      </w:tr>
      <w:tr w:rsidR="00E46BF1" w14:paraId="705DC463" w14:textId="77777777" w:rsidTr="00530D42">
        <w:tc>
          <w:tcPr>
            <w:tcW w:w="603" w:type="dxa"/>
          </w:tcPr>
          <w:p w14:paraId="774DFA12" w14:textId="234CF3B1" w:rsidR="00E46BF1" w:rsidRDefault="009B1C6C" w:rsidP="00EC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60ADA">
              <w:rPr>
                <w:sz w:val="20"/>
                <w:szCs w:val="20"/>
              </w:rPr>
              <w:t>.</w:t>
            </w:r>
          </w:p>
        </w:tc>
        <w:tc>
          <w:tcPr>
            <w:tcW w:w="7120" w:type="dxa"/>
          </w:tcPr>
          <w:p w14:paraId="101EFEB9" w14:textId="77777777" w:rsidR="009853BB" w:rsidRPr="00BF4BE1" w:rsidRDefault="009853BB" w:rsidP="00EC68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4BE1">
              <w:rPr>
                <w:rFonts w:ascii="Arial" w:hAnsi="Arial" w:cs="Arial"/>
                <w:b/>
                <w:sz w:val="20"/>
                <w:szCs w:val="20"/>
              </w:rPr>
              <w:t>Strathearn Community Rail Partnership.</w:t>
            </w:r>
          </w:p>
          <w:p w14:paraId="4FC4A5EA" w14:textId="77777777" w:rsidR="002D4EE9" w:rsidRDefault="002D4EE9" w:rsidP="00EC6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E9103" w14:textId="33F77F13" w:rsidR="00057020" w:rsidRDefault="008811DE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 advised there will be a meeting on 8</w:t>
            </w:r>
            <w:r w:rsidRPr="008811D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November. The leaflets for the local walks are progressing.</w:t>
            </w:r>
          </w:p>
          <w:p w14:paraId="38D2D2E5" w14:textId="56347AEB" w:rsidR="008811DE" w:rsidRDefault="004A47F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HS will only be allowed 2 trains/day,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site will be able to export up to 68 containers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1DE">
              <w:rPr>
                <w:rFonts w:ascii="Arial" w:hAnsi="Arial" w:cs="Arial"/>
                <w:sz w:val="20"/>
                <w:szCs w:val="20"/>
              </w:rPr>
              <w:t xml:space="preserve">The revised layout will make a station difficult to build as it cannot be close to a level crossing, </w:t>
            </w:r>
            <w:proofErr w:type="gramStart"/>
            <w:r w:rsidR="008811DE">
              <w:rPr>
                <w:rFonts w:ascii="Arial" w:hAnsi="Arial" w:cs="Arial"/>
                <w:sz w:val="20"/>
                <w:szCs w:val="20"/>
              </w:rPr>
              <w:t>should</w:t>
            </w:r>
            <w:proofErr w:type="gramEnd"/>
            <w:r w:rsidR="008811DE">
              <w:rPr>
                <w:rFonts w:ascii="Arial" w:hAnsi="Arial" w:cs="Arial"/>
                <w:sz w:val="20"/>
                <w:szCs w:val="20"/>
              </w:rPr>
              <w:t xml:space="preserve"> the opportunity arise.</w:t>
            </w:r>
          </w:p>
          <w:p w14:paraId="6B79ED35" w14:textId="77777777" w:rsidR="008811DE" w:rsidRDefault="008811DE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director of Scotrail has said without new trains there will be no new timetable.</w:t>
            </w:r>
          </w:p>
          <w:p w14:paraId="21E3679A" w14:textId="683290D4" w:rsidR="00617646" w:rsidRDefault="004A47F5" w:rsidP="00EC68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hourly service from Arbroath to Dundee is due in December, facilitated by the release of diesel units from the Edinburgh to Glasgow line once the electric trains are in service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7F7C34" w14:textId="03B1917D" w:rsidR="00546BE6" w:rsidRPr="00A53B08" w:rsidRDefault="00546BE6" w:rsidP="00EC68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6CC8D84" w14:textId="77777777" w:rsidR="00E46BF1" w:rsidRDefault="00E46BF1" w:rsidP="00EC682B">
            <w:pPr>
              <w:rPr>
                <w:sz w:val="20"/>
                <w:szCs w:val="20"/>
              </w:rPr>
            </w:pPr>
          </w:p>
        </w:tc>
      </w:tr>
      <w:tr w:rsidR="00E46BF1" w14:paraId="174679FE" w14:textId="77777777" w:rsidTr="00530D42">
        <w:tc>
          <w:tcPr>
            <w:tcW w:w="603" w:type="dxa"/>
          </w:tcPr>
          <w:p w14:paraId="5843F616" w14:textId="137F2F34" w:rsidR="00E46BF1" w:rsidRDefault="00D44AA3" w:rsidP="00EC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E779AA">
              <w:rPr>
                <w:sz w:val="20"/>
                <w:szCs w:val="20"/>
              </w:rPr>
              <w:t>8</w:t>
            </w:r>
            <w:r w:rsidR="00CD56F7">
              <w:rPr>
                <w:sz w:val="20"/>
                <w:szCs w:val="20"/>
              </w:rPr>
              <w:t>.</w:t>
            </w:r>
          </w:p>
        </w:tc>
        <w:tc>
          <w:tcPr>
            <w:tcW w:w="7120" w:type="dxa"/>
          </w:tcPr>
          <w:p w14:paraId="04FCD92A" w14:textId="77777777" w:rsidR="00D62642" w:rsidRDefault="00D62642" w:rsidP="00EC68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0DE">
              <w:rPr>
                <w:rFonts w:ascii="Arial" w:hAnsi="Arial" w:cs="Arial"/>
                <w:b/>
                <w:sz w:val="20"/>
                <w:szCs w:val="20"/>
              </w:rPr>
              <w:t>Planning Report.</w:t>
            </w:r>
          </w:p>
          <w:p w14:paraId="51E32DB0" w14:textId="135CA643" w:rsidR="00B94DDA" w:rsidRDefault="00606B3C" w:rsidP="00EC682B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 w:rsidRPr="00606B3C">
              <w:rPr>
                <w:rFonts w:ascii="Arial" w:hAnsi="Arial" w:cs="Arial"/>
                <w:b/>
                <w:bCs/>
                <w:sz w:val="20"/>
                <w:szCs w:val="20"/>
              </w:rPr>
              <w:t>Rail</w:t>
            </w:r>
            <w:r w:rsidR="00C6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</w:t>
            </w:r>
            <w:r w:rsidRPr="00606B3C">
              <w:rPr>
                <w:rFonts w:ascii="Arial" w:hAnsi="Arial" w:cs="Arial"/>
                <w:b/>
                <w:bCs/>
                <w:sz w:val="20"/>
                <w:szCs w:val="20"/>
              </w:rPr>
              <w:t>ard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980C4E">
              <w:rPr>
                <w:rFonts w:ascii="Arial" w:hAnsi="Arial" w:cs="Arial"/>
                <w:bCs/>
                <w:sz w:val="20"/>
                <w:szCs w:val="20"/>
              </w:rPr>
              <w:t>KH advised the work</w:t>
            </w:r>
            <w:r w:rsidR="001346DD">
              <w:rPr>
                <w:rFonts w:ascii="Arial" w:hAnsi="Arial" w:cs="Arial"/>
                <w:bCs/>
                <w:sz w:val="20"/>
                <w:szCs w:val="20"/>
              </w:rPr>
              <w:t xml:space="preserve"> happening</w:t>
            </w:r>
            <w:r w:rsidR="00980C4E">
              <w:rPr>
                <w:rFonts w:ascii="Arial" w:hAnsi="Arial" w:cs="Arial"/>
                <w:bCs/>
                <w:sz w:val="20"/>
                <w:szCs w:val="20"/>
              </w:rPr>
              <w:t xml:space="preserve"> at pr</w:t>
            </w:r>
            <w:r w:rsidR="001346DD">
              <w:rPr>
                <w:rFonts w:ascii="Arial" w:hAnsi="Arial" w:cs="Arial"/>
                <w:bCs/>
                <w:sz w:val="20"/>
                <w:szCs w:val="20"/>
              </w:rPr>
              <w:t>esent is the preparatory work by</w:t>
            </w:r>
            <w:r w:rsidR="00980C4E">
              <w:rPr>
                <w:rFonts w:ascii="Arial" w:hAnsi="Arial" w:cs="Arial"/>
                <w:bCs/>
                <w:sz w:val="20"/>
                <w:szCs w:val="20"/>
              </w:rPr>
              <w:t xml:space="preserve"> Network Rail.</w:t>
            </w:r>
            <w:r w:rsidR="00B94DDA">
              <w:rPr>
                <w:rFonts w:ascii="Arial" w:hAnsi="Arial" w:cs="Arial"/>
                <w:bCs/>
                <w:sz w:val="20"/>
                <w:szCs w:val="20"/>
              </w:rPr>
              <w:t xml:space="preserve"> Therefore it is not covered by the planning consent for the railyard. </w:t>
            </w:r>
          </w:p>
          <w:p w14:paraId="64630C57" w14:textId="312E0635" w:rsidR="00B94DDA" w:rsidRPr="002C6C88" w:rsidRDefault="00B94DDA" w:rsidP="00EC682B">
            <w:pPr>
              <w:pStyle w:val="NormalWeb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notification has yet been received for the corepath diversion.</w:t>
            </w:r>
          </w:p>
          <w:p w14:paraId="42448807" w14:textId="576816AB" w:rsidR="00EC682B" w:rsidRPr="00EC682B" w:rsidRDefault="00EC682B" w:rsidP="00ED2E0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3" w:type="dxa"/>
          </w:tcPr>
          <w:p w14:paraId="5285D701" w14:textId="77777777" w:rsidR="00E46BF1" w:rsidRDefault="00E46BF1" w:rsidP="00EC682B">
            <w:pPr>
              <w:rPr>
                <w:sz w:val="20"/>
                <w:szCs w:val="20"/>
              </w:rPr>
            </w:pPr>
          </w:p>
          <w:p w14:paraId="739615CE" w14:textId="77777777" w:rsidR="00D62642" w:rsidRDefault="00D62642" w:rsidP="00EC682B">
            <w:pPr>
              <w:rPr>
                <w:b/>
                <w:sz w:val="20"/>
                <w:szCs w:val="20"/>
              </w:rPr>
            </w:pPr>
          </w:p>
          <w:p w14:paraId="1D85FC49" w14:textId="77777777" w:rsidR="00A31800" w:rsidRDefault="00A31800" w:rsidP="00EC682B">
            <w:pPr>
              <w:rPr>
                <w:b/>
                <w:sz w:val="20"/>
                <w:szCs w:val="20"/>
              </w:rPr>
            </w:pPr>
          </w:p>
          <w:p w14:paraId="382C3684" w14:textId="77777777" w:rsidR="00A31800" w:rsidRDefault="00A31800" w:rsidP="00EC682B">
            <w:pPr>
              <w:rPr>
                <w:b/>
                <w:sz w:val="20"/>
                <w:szCs w:val="20"/>
              </w:rPr>
            </w:pPr>
          </w:p>
          <w:p w14:paraId="1334300F" w14:textId="77777777" w:rsidR="00A31800" w:rsidRPr="00F93CE5" w:rsidRDefault="00A31800" w:rsidP="00EC682B">
            <w:pPr>
              <w:rPr>
                <w:b/>
                <w:sz w:val="20"/>
                <w:szCs w:val="20"/>
              </w:rPr>
            </w:pPr>
          </w:p>
          <w:p w14:paraId="0EE596A1" w14:textId="77777777" w:rsidR="00CC032E" w:rsidRDefault="00CC032E" w:rsidP="00EC682B">
            <w:pPr>
              <w:rPr>
                <w:b/>
                <w:sz w:val="20"/>
                <w:szCs w:val="20"/>
              </w:rPr>
            </w:pPr>
          </w:p>
          <w:p w14:paraId="46F96CAA" w14:textId="77777777" w:rsidR="007E0B27" w:rsidRDefault="007E0B27" w:rsidP="000A1CC5">
            <w:pPr>
              <w:rPr>
                <w:b/>
                <w:sz w:val="20"/>
                <w:szCs w:val="20"/>
              </w:rPr>
            </w:pPr>
          </w:p>
          <w:p w14:paraId="5A234CCF" w14:textId="5BF72730" w:rsidR="007E0B27" w:rsidRPr="00D62642" w:rsidRDefault="007E0B27" w:rsidP="00EC68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D42" w14:paraId="3094048C" w14:textId="77777777" w:rsidTr="00530D42">
        <w:tc>
          <w:tcPr>
            <w:tcW w:w="603" w:type="dxa"/>
          </w:tcPr>
          <w:p w14:paraId="612B8C92" w14:textId="46DD41B1" w:rsidR="00530D42" w:rsidRDefault="00530D42" w:rsidP="00EC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120" w:type="dxa"/>
          </w:tcPr>
          <w:p w14:paraId="1952F368" w14:textId="77777777" w:rsidR="00BF5652" w:rsidRPr="00CE00DE" w:rsidRDefault="00BF5652" w:rsidP="00BF56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00DE">
              <w:rPr>
                <w:rFonts w:ascii="Arial" w:hAnsi="Arial" w:cs="Arial"/>
                <w:b/>
                <w:sz w:val="20"/>
                <w:szCs w:val="20"/>
              </w:rPr>
              <w:t>Police Report.</w:t>
            </w:r>
          </w:p>
          <w:p w14:paraId="1E50A850" w14:textId="77777777" w:rsidR="00BF5652" w:rsidRDefault="00BF5652" w:rsidP="00BF56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5BC23" w14:textId="77777777" w:rsidR="00BF5652" w:rsidRDefault="00BF5652" w:rsidP="00BF5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report.</w:t>
            </w:r>
          </w:p>
          <w:p w14:paraId="5EBCAA0F" w14:textId="6372C9BD" w:rsidR="00D4430E" w:rsidRPr="00D4430E" w:rsidRDefault="00D4430E" w:rsidP="00BF56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7D1FD74" w14:textId="77777777" w:rsidR="00530D42" w:rsidRDefault="00530D42" w:rsidP="00EC682B">
            <w:pPr>
              <w:rPr>
                <w:sz w:val="20"/>
                <w:szCs w:val="20"/>
              </w:rPr>
            </w:pPr>
          </w:p>
          <w:p w14:paraId="1DF4FD0C" w14:textId="77777777" w:rsidR="00530D42" w:rsidRDefault="00530D42" w:rsidP="00EC682B">
            <w:pPr>
              <w:rPr>
                <w:sz w:val="20"/>
                <w:szCs w:val="20"/>
              </w:rPr>
            </w:pPr>
          </w:p>
          <w:p w14:paraId="2616CE76" w14:textId="545A8F24" w:rsidR="00530D42" w:rsidRPr="009156CF" w:rsidRDefault="00530D42" w:rsidP="00EC682B">
            <w:pPr>
              <w:rPr>
                <w:b/>
                <w:sz w:val="20"/>
                <w:szCs w:val="20"/>
              </w:rPr>
            </w:pPr>
          </w:p>
        </w:tc>
      </w:tr>
      <w:tr w:rsidR="00F43B70" w14:paraId="27B7EB4F" w14:textId="77777777" w:rsidTr="00530D42">
        <w:trPr>
          <w:trHeight w:val="481"/>
        </w:trPr>
        <w:tc>
          <w:tcPr>
            <w:tcW w:w="603" w:type="dxa"/>
          </w:tcPr>
          <w:p w14:paraId="407F1289" w14:textId="38F5A6A0" w:rsidR="00F43B70" w:rsidRDefault="00F43B70" w:rsidP="00EC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120" w:type="dxa"/>
          </w:tcPr>
          <w:p w14:paraId="2EF7DF13" w14:textId="77777777" w:rsidR="00BF5652" w:rsidRDefault="00BF5652" w:rsidP="00BF56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7120">
              <w:rPr>
                <w:rFonts w:ascii="Arial" w:hAnsi="Arial" w:cs="Arial"/>
                <w:b/>
                <w:sz w:val="20"/>
                <w:szCs w:val="20"/>
              </w:rPr>
              <w:t>A.O.C.B.</w:t>
            </w:r>
          </w:p>
          <w:p w14:paraId="2C9A445F" w14:textId="77777777" w:rsidR="00C72AC8" w:rsidRDefault="00C72AC8" w:rsidP="00BF5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3DB8F8" w14:textId="4AA60914" w:rsidR="00C72AC8" w:rsidRPr="00C72AC8" w:rsidRDefault="00D755D7" w:rsidP="00BF5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C72AC8" w:rsidRPr="00C72AC8">
              <w:rPr>
                <w:rFonts w:ascii="Arial" w:hAnsi="Arial" w:cs="Arial"/>
                <w:sz w:val="20"/>
                <w:szCs w:val="20"/>
              </w:rPr>
              <w:t xml:space="preserve"> other business.</w:t>
            </w:r>
          </w:p>
          <w:p w14:paraId="05D1592E" w14:textId="77777777" w:rsidR="0096497D" w:rsidRDefault="0096497D" w:rsidP="00BF5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79026" w14:textId="4398F243" w:rsidR="00EC25B5" w:rsidRPr="001766D8" w:rsidRDefault="00EC25B5" w:rsidP="00C72A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018ADF3" w14:textId="77777777" w:rsidR="00F43B70" w:rsidRDefault="00F43B70" w:rsidP="00EC682B">
            <w:pPr>
              <w:rPr>
                <w:sz w:val="20"/>
                <w:szCs w:val="20"/>
              </w:rPr>
            </w:pPr>
          </w:p>
          <w:p w14:paraId="4B7A23B0" w14:textId="5649FBEC" w:rsidR="00F43B70" w:rsidRPr="000102C9" w:rsidRDefault="00F43B70" w:rsidP="00EC682B">
            <w:pPr>
              <w:rPr>
                <w:b/>
                <w:sz w:val="20"/>
                <w:szCs w:val="20"/>
              </w:rPr>
            </w:pPr>
          </w:p>
        </w:tc>
      </w:tr>
      <w:tr w:rsidR="00F43B70" w14:paraId="1790AC25" w14:textId="77777777" w:rsidTr="00530D42">
        <w:trPr>
          <w:trHeight w:val="481"/>
        </w:trPr>
        <w:tc>
          <w:tcPr>
            <w:tcW w:w="603" w:type="dxa"/>
          </w:tcPr>
          <w:p w14:paraId="35C3D4F1" w14:textId="77777777" w:rsidR="00F43B70" w:rsidRDefault="00F43B70" w:rsidP="00EC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14:paraId="34CCF266" w14:textId="77777777" w:rsidR="00925A06" w:rsidRDefault="00925A06" w:rsidP="00EC682B">
            <w:pPr>
              <w:rPr>
                <w:sz w:val="20"/>
                <w:szCs w:val="20"/>
              </w:rPr>
            </w:pPr>
          </w:p>
          <w:p w14:paraId="357C0C85" w14:textId="77777777" w:rsidR="00925A06" w:rsidRDefault="00925A06" w:rsidP="00EC682B">
            <w:pPr>
              <w:rPr>
                <w:sz w:val="20"/>
                <w:szCs w:val="20"/>
              </w:rPr>
            </w:pPr>
          </w:p>
          <w:p w14:paraId="72F91F82" w14:textId="77777777" w:rsidR="00925A06" w:rsidRDefault="00925A06" w:rsidP="00EC682B">
            <w:pPr>
              <w:rPr>
                <w:sz w:val="20"/>
                <w:szCs w:val="20"/>
              </w:rPr>
            </w:pPr>
          </w:p>
          <w:p w14:paraId="5A3AAC38" w14:textId="77777777" w:rsidR="00925A06" w:rsidRDefault="00925A06" w:rsidP="00EC682B">
            <w:pPr>
              <w:rPr>
                <w:sz w:val="20"/>
                <w:szCs w:val="20"/>
              </w:rPr>
            </w:pPr>
          </w:p>
          <w:p w14:paraId="441508AC" w14:textId="1D184817" w:rsidR="00925A06" w:rsidRDefault="00925A06" w:rsidP="00EC682B">
            <w:pPr>
              <w:rPr>
                <w:sz w:val="20"/>
                <w:szCs w:val="20"/>
              </w:rPr>
            </w:pPr>
          </w:p>
        </w:tc>
        <w:tc>
          <w:tcPr>
            <w:tcW w:w="7120" w:type="dxa"/>
          </w:tcPr>
          <w:p w14:paraId="2D868D0C" w14:textId="77777777" w:rsidR="00BF5652" w:rsidRPr="00CE00DE" w:rsidRDefault="00BF5652" w:rsidP="00BF56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next meeting.</w:t>
            </w:r>
          </w:p>
          <w:p w14:paraId="1DDDCB6B" w14:textId="77777777" w:rsidR="00BF5652" w:rsidRDefault="00BF5652" w:rsidP="00BF5652">
            <w:pPr>
              <w:tabs>
                <w:tab w:val="left" w:pos="13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D19B57" w14:textId="77777777" w:rsidR="00BF5652" w:rsidRPr="006C1675" w:rsidRDefault="00BF5652" w:rsidP="00BF56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Tuesday, 27th November 2018.</w:t>
            </w:r>
          </w:p>
          <w:p w14:paraId="64413FC8" w14:textId="77777777" w:rsidR="00BF5652" w:rsidRDefault="00BF5652" w:rsidP="00BF5652">
            <w:pPr>
              <w:rPr>
                <w:rFonts w:ascii="Arial" w:hAnsi="Arial" w:cs="Arial"/>
                <w:sz w:val="20"/>
                <w:szCs w:val="20"/>
              </w:rPr>
            </w:pPr>
            <w:r w:rsidRPr="006C1675">
              <w:rPr>
                <w:rFonts w:ascii="Arial" w:hAnsi="Arial" w:cs="Arial"/>
                <w:sz w:val="20"/>
                <w:szCs w:val="20"/>
              </w:rPr>
              <w:t>Venue – Moray I</w:t>
            </w:r>
            <w:r>
              <w:rPr>
                <w:rFonts w:ascii="Arial" w:hAnsi="Arial" w:cs="Arial"/>
                <w:sz w:val="20"/>
                <w:szCs w:val="20"/>
              </w:rPr>
              <w:t>nstitute, Lower Hall, at 7.30pm.</w:t>
            </w:r>
          </w:p>
          <w:p w14:paraId="7A936D37" w14:textId="77777777" w:rsidR="001152D4" w:rsidRPr="004C7120" w:rsidRDefault="001152D4" w:rsidP="00EC68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A9129" w14:textId="26D77059" w:rsidR="004E20C8" w:rsidRPr="004E20C8" w:rsidRDefault="004E20C8" w:rsidP="00BF5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14:paraId="3453E0FB" w14:textId="77777777" w:rsidR="00BB76ED" w:rsidRDefault="00BB76ED" w:rsidP="00EC682B">
            <w:pPr>
              <w:rPr>
                <w:b/>
                <w:sz w:val="20"/>
                <w:szCs w:val="20"/>
              </w:rPr>
            </w:pPr>
          </w:p>
          <w:p w14:paraId="10EADCDF" w14:textId="77777777" w:rsidR="00BB76ED" w:rsidRDefault="00BB76ED" w:rsidP="00EC682B">
            <w:pPr>
              <w:jc w:val="center"/>
              <w:rPr>
                <w:b/>
                <w:sz w:val="20"/>
                <w:szCs w:val="20"/>
              </w:rPr>
            </w:pPr>
          </w:p>
          <w:p w14:paraId="23658B19" w14:textId="77777777" w:rsidR="00505F75" w:rsidRDefault="00505F75" w:rsidP="00EC682B">
            <w:pPr>
              <w:rPr>
                <w:b/>
                <w:sz w:val="20"/>
                <w:szCs w:val="20"/>
              </w:rPr>
            </w:pPr>
          </w:p>
          <w:p w14:paraId="3CD21063" w14:textId="7635B058" w:rsidR="00505F75" w:rsidRPr="003F21A1" w:rsidRDefault="00505F75" w:rsidP="00505F7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400533E" w14:textId="77777777" w:rsidR="002D709F" w:rsidRPr="00E152B9" w:rsidRDefault="002D709F" w:rsidP="00EC682B">
      <w:pPr>
        <w:tabs>
          <w:tab w:val="left" w:pos="1260"/>
        </w:tabs>
        <w:spacing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sectPr w:rsidR="002D709F" w:rsidRPr="00E152B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4D078" w14:textId="77777777" w:rsidR="00894E76" w:rsidRDefault="00894E76" w:rsidP="004E2006">
      <w:pPr>
        <w:spacing w:after="0" w:line="240" w:lineRule="auto"/>
      </w:pPr>
      <w:r>
        <w:separator/>
      </w:r>
    </w:p>
  </w:endnote>
  <w:endnote w:type="continuationSeparator" w:id="0">
    <w:p w14:paraId="293C1480" w14:textId="77777777" w:rsidR="00894E76" w:rsidRDefault="00894E76" w:rsidP="004E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190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EA3CD" w14:textId="1990FD53" w:rsidR="005E737A" w:rsidRDefault="005E737A" w:rsidP="005E73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2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5085B2" w14:textId="77777777" w:rsidR="005E737A" w:rsidRDefault="005E7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4ABA0" w14:textId="77777777" w:rsidR="00894E76" w:rsidRDefault="00894E76" w:rsidP="004E2006">
      <w:pPr>
        <w:spacing w:after="0" w:line="240" w:lineRule="auto"/>
      </w:pPr>
      <w:r>
        <w:separator/>
      </w:r>
    </w:p>
  </w:footnote>
  <w:footnote w:type="continuationSeparator" w:id="0">
    <w:p w14:paraId="6E4100B1" w14:textId="77777777" w:rsidR="00894E76" w:rsidRDefault="00894E76" w:rsidP="004E2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DCA1" w14:textId="68EACD95" w:rsidR="004E2006" w:rsidRDefault="004E2006" w:rsidP="004E2006">
    <w:pPr>
      <w:pStyle w:val="Header"/>
      <w:jc w:val="center"/>
      <w:rPr>
        <w:rFonts w:ascii="Arial" w:hAnsi="Arial" w:cs="Arial"/>
        <w:b/>
        <w:sz w:val="24"/>
        <w:szCs w:val="24"/>
      </w:rPr>
    </w:pPr>
    <w:r w:rsidRPr="004E2006">
      <w:rPr>
        <w:rFonts w:ascii="Arial" w:hAnsi="Arial" w:cs="Arial"/>
        <w:b/>
        <w:sz w:val="24"/>
        <w:szCs w:val="24"/>
      </w:rPr>
      <w:t>Blackford Community Council</w:t>
    </w:r>
  </w:p>
  <w:p w14:paraId="234F02BA" w14:textId="77777777" w:rsidR="004E2006" w:rsidRDefault="004E2006" w:rsidP="004E2006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4B5C3DE0" w14:textId="073F5B25" w:rsidR="0077517C" w:rsidRDefault="004A47F5" w:rsidP="004E2006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Approved </w:t>
    </w:r>
    <w:r w:rsidR="004E2006">
      <w:rPr>
        <w:rFonts w:ascii="Arial" w:hAnsi="Arial" w:cs="Arial"/>
        <w:b/>
        <w:sz w:val="24"/>
        <w:szCs w:val="24"/>
      </w:rPr>
      <w:t>Minut</w:t>
    </w:r>
    <w:r w:rsidR="00697D72">
      <w:rPr>
        <w:rFonts w:ascii="Arial" w:hAnsi="Arial" w:cs="Arial"/>
        <w:b/>
        <w:sz w:val="24"/>
        <w:szCs w:val="24"/>
      </w:rPr>
      <w:t xml:space="preserve">es of Meeting held on </w:t>
    </w:r>
    <w:r w:rsidR="002C1FC3">
      <w:rPr>
        <w:rFonts w:ascii="Arial" w:hAnsi="Arial" w:cs="Arial"/>
        <w:b/>
        <w:sz w:val="24"/>
        <w:szCs w:val="24"/>
      </w:rPr>
      <w:t>Tu</w:t>
    </w:r>
    <w:r w:rsidR="00B567DB">
      <w:rPr>
        <w:rFonts w:ascii="Arial" w:hAnsi="Arial" w:cs="Arial"/>
        <w:b/>
        <w:sz w:val="24"/>
        <w:szCs w:val="24"/>
      </w:rPr>
      <w:t>esday 30</w:t>
    </w:r>
    <w:r w:rsidR="008A33C1">
      <w:rPr>
        <w:rFonts w:ascii="Arial" w:hAnsi="Arial" w:cs="Arial"/>
        <w:b/>
        <w:sz w:val="24"/>
        <w:szCs w:val="24"/>
      </w:rPr>
      <w:t xml:space="preserve">th </w:t>
    </w:r>
    <w:r w:rsidR="00B567DB">
      <w:rPr>
        <w:rFonts w:ascii="Arial" w:hAnsi="Arial" w:cs="Arial"/>
        <w:b/>
        <w:sz w:val="24"/>
        <w:szCs w:val="24"/>
      </w:rPr>
      <w:t>October</w:t>
    </w:r>
    <w:r w:rsidR="008A33C1">
      <w:rPr>
        <w:rFonts w:ascii="Arial" w:hAnsi="Arial" w:cs="Arial"/>
        <w:b/>
        <w:sz w:val="24"/>
        <w:szCs w:val="24"/>
      </w:rPr>
      <w:t xml:space="preserve"> 2018</w:t>
    </w:r>
  </w:p>
  <w:p w14:paraId="29286553" w14:textId="2CBE9BB5" w:rsidR="004E2006" w:rsidRPr="004E2006" w:rsidRDefault="00671FEB" w:rsidP="004E2006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in the Moray Institute</w:t>
    </w:r>
    <w:r w:rsidR="004E2006">
      <w:rPr>
        <w:rFonts w:ascii="Arial" w:hAnsi="Arial" w:cs="Arial"/>
        <w:b/>
        <w:sz w:val="24"/>
        <w:szCs w:val="24"/>
      </w:rPr>
      <w:t>, Blackford</w:t>
    </w:r>
    <w:r w:rsidR="005F6D58">
      <w:rPr>
        <w:rFonts w:ascii="Arial" w:hAnsi="Arial" w:cs="Arial"/>
        <w:b/>
        <w:sz w:val="24"/>
        <w:szCs w:val="24"/>
      </w:rPr>
      <w:t>.</w:t>
    </w:r>
  </w:p>
  <w:p w14:paraId="0DC3ED22" w14:textId="77777777" w:rsidR="004E2006" w:rsidRDefault="004E20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21383E"/>
    <w:multiLevelType w:val="multilevel"/>
    <w:tmpl w:val="B05A1B1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C924527"/>
    <w:multiLevelType w:val="multilevel"/>
    <w:tmpl w:val="32F2D41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7D814B7"/>
    <w:multiLevelType w:val="multilevel"/>
    <w:tmpl w:val="B3E62C6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414F250A"/>
    <w:multiLevelType w:val="multilevel"/>
    <w:tmpl w:val="78AAB2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22D0110"/>
    <w:multiLevelType w:val="multilevel"/>
    <w:tmpl w:val="E1867B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C457B8A"/>
    <w:multiLevelType w:val="hybridMultilevel"/>
    <w:tmpl w:val="7B40D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34500"/>
    <w:multiLevelType w:val="multilevel"/>
    <w:tmpl w:val="9F1A2B6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06"/>
    <w:rsid w:val="00000C12"/>
    <w:rsid w:val="00001883"/>
    <w:rsid w:val="00003AE4"/>
    <w:rsid w:val="00005103"/>
    <w:rsid w:val="00006892"/>
    <w:rsid w:val="000070AA"/>
    <w:rsid w:val="00007E07"/>
    <w:rsid w:val="000102C9"/>
    <w:rsid w:val="000102DB"/>
    <w:rsid w:val="00010763"/>
    <w:rsid w:val="00011A20"/>
    <w:rsid w:val="00011E7E"/>
    <w:rsid w:val="00012463"/>
    <w:rsid w:val="00012C14"/>
    <w:rsid w:val="000133D3"/>
    <w:rsid w:val="000143BA"/>
    <w:rsid w:val="00014574"/>
    <w:rsid w:val="000161B8"/>
    <w:rsid w:val="0002145A"/>
    <w:rsid w:val="00022242"/>
    <w:rsid w:val="00022A7E"/>
    <w:rsid w:val="00022BBD"/>
    <w:rsid w:val="00023C0E"/>
    <w:rsid w:val="00023FDE"/>
    <w:rsid w:val="000248AE"/>
    <w:rsid w:val="00024E4D"/>
    <w:rsid w:val="00027874"/>
    <w:rsid w:val="00030D5D"/>
    <w:rsid w:val="00031679"/>
    <w:rsid w:val="00031708"/>
    <w:rsid w:val="0003252E"/>
    <w:rsid w:val="00032A18"/>
    <w:rsid w:val="0003456A"/>
    <w:rsid w:val="000345A1"/>
    <w:rsid w:val="00035EE4"/>
    <w:rsid w:val="00035F4D"/>
    <w:rsid w:val="000371BC"/>
    <w:rsid w:val="00037393"/>
    <w:rsid w:val="00037B6E"/>
    <w:rsid w:val="00041D6E"/>
    <w:rsid w:val="00042992"/>
    <w:rsid w:val="00042F0D"/>
    <w:rsid w:val="000430BC"/>
    <w:rsid w:val="00045A8A"/>
    <w:rsid w:val="000478B4"/>
    <w:rsid w:val="00047DA1"/>
    <w:rsid w:val="000510B7"/>
    <w:rsid w:val="0005127C"/>
    <w:rsid w:val="00051981"/>
    <w:rsid w:val="00053B35"/>
    <w:rsid w:val="000545A5"/>
    <w:rsid w:val="00057020"/>
    <w:rsid w:val="00060261"/>
    <w:rsid w:val="000604E4"/>
    <w:rsid w:val="00060F38"/>
    <w:rsid w:val="00062711"/>
    <w:rsid w:val="00062C07"/>
    <w:rsid w:val="000646B1"/>
    <w:rsid w:val="000647E0"/>
    <w:rsid w:val="00064F66"/>
    <w:rsid w:val="00065250"/>
    <w:rsid w:val="00066787"/>
    <w:rsid w:val="00070246"/>
    <w:rsid w:val="00070479"/>
    <w:rsid w:val="000709AA"/>
    <w:rsid w:val="0007135F"/>
    <w:rsid w:val="00071D62"/>
    <w:rsid w:val="0007205D"/>
    <w:rsid w:val="000720F1"/>
    <w:rsid w:val="00072BFD"/>
    <w:rsid w:val="00073A96"/>
    <w:rsid w:val="000744F3"/>
    <w:rsid w:val="00076591"/>
    <w:rsid w:val="0007662B"/>
    <w:rsid w:val="000766CB"/>
    <w:rsid w:val="00076E60"/>
    <w:rsid w:val="00077237"/>
    <w:rsid w:val="000773EE"/>
    <w:rsid w:val="00077623"/>
    <w:rsid w:val="00077D71"/>
    <w:rsid w:val="000806B5"/>
    <w:rsid w:val="00080723"/>
    <w:rsid w:val="000820D2"/>
    <w:rsid w:val="00082EEC"/>
    <w:rsid w:val="00083218"/>
    <w:rsid w:val="0008519C"/>
    <w:rsid w:val="00085F8C"/>
    <w:rsid w:val="00086E12"/>
    <w:rsid w:val="0009001D"/>
    <w:rsid w:val="00091E73"/>
    <w:rsid w:val="00092C2B"/>
    <w:rsid w:val="00094087"/>
    <w:rsid w:val="00095ECF"/>
    <w:rsid w:val="000963B4"/>
    <w:rsid w:val="000A1CC5"/>
    <w:rsid w:val="000A2533"/>
    <w:rsid w:val="000A315C"/>
    <w:rsid w:val="000A3C06"/>
    <w:rsid w:val="000A53E1"/>
    <w:rsid w:val="000A7DA0"/>
    <w:rsid w:val="000B15C1"/>
    <w:rsid w:val="000B17CA"/>
    <w:rsid w:val="000B1C0D"/>
    <w:rsid w:val="000B343B"/>
    <w:rsid w:val="000B38F5"/>
    <w:rsid w:val="000B4C5E"/>
    <w:rsid w:val="000B599E"/>
    <w:rsid w:val="000B5B58"/>
    <w:rsid w:val="000B6B56"/>
    <w:rsid w:val="000B6DD1"/>
    <w:rsid w:val="000C0E13"/>
    <w:rsid w:val="000C1DFF"/>
    <w:rsid w:val="000C1FEA"/>
    <w:rsid w:val="000C33D6"/>
    <w:rsid w:val="000C39CE"/>
    <w:rsid w:val="000C7C8F"/>
    <w:rsid w:val="000D22B6"/>
    <w:rsid w:val="000D2598"/>
    <w:rsid w:val="000D2AE6"/>
    <w:rsid w:val="000D2B94"/>
    <w:rsid w:val="000D32C0"/>
    <w:rsid w:val="000D38F3"/>
    <w:rsid w:val="000D422D"/>
    <w:rsid w:val="000D4240"/>
    <w:rsid w:val="000D4575"/>
    <w:rsid w:val="000D5EC9"/>
    <w:rsid w:val="000D6377"/>
    <w:rsid w:val="000E11D1"/>
    <w:rsid w:val="000E1239"/>
    <w:rsid w:val="000E2A7E"/>
    <w:rsid w:val="000E2BAB"/>
    <w:rsid w:val="000E2F83"/>
    <w:rsid w:val="000E3898"/>
    <w:rsid w:val="000E3D3B"/>
    <w:rsid w:val="000E3F6E"/>
    <w:rsid w:val="000E4715"/>
    <w:rsid w:val="000E50D5"/>
    <w:rsid w:val="000E51E8"/>
    <w:rsid w:val="000E587B"/>
    <w:rsid w:val="000E5B6E"/>
    <w:rsid w:val="000E5F0F"/>
    <w:rsid w:val="000E6B37"/>
    <w:rsid w:val="000E7965"/>
    <w:rsid w:val="000F1B4A"/>
    <w:rsid w:val="000F2276"/>
    <w:rsid w:val="000F26A7"/>
    <w:rsid w:val="000F51E8"/>
    <w:rsid w:val="000F5592"/>
    <w:rsid w:val="000F74CA"/>
    <w:rsid w:val="000F78AD"/>
    <w:rsid w:val="00101F18"/>
    <w:rsid w:val="001030FA"/>
    <w:rsid w:val="0010478C"/>
    <w:rsid w:val="0010591E"/>
    <w:rsid w:val="00105C38"/>
    <w:rsid w:val="00107951"/>
    <w:rsid w:val="00107E09"/>
    <w:rsid w:val="00111B86"/>
    <w:rsid w:val="00111D22"/>
    <w:rsid w:val="00111D27"/>
    <w:rsid w:val="0011489D"/>
    <w:rsid w:val="001152D4"/>
    <w:rsid w:val="0011739C"/>
    <w:rsid w:val="00117623"/>
    <w:rsid w:val="00117B06"/>
    <w:rsid w:val="00117CE9"/>
    <w:rsid w:val="00121A9B"/>
    <w:rsid w:val="00122869"/>
    <w:rsid w:val="00122BC0"/>
    <w:rsid w:val="001246E5"/>
    <w:rsid w:val="001250E4"/>
    <w:rsid w:val="00126889"/>
    <w:rsid w:val="00127BEC"/>
    <w:rsid w:val="00133E32"/>
    <w:rsid w:val="001345C0"/>
    <w:rsid w:val="001346DD"/>
    <w:rsid w:val="00135356"/>
    <w:rsid w:val="00135440"/>
    <w:rsid w:val="00135992"/>
    <w:rsid w:val="00136786"/>
    <w:rsid w:val="00137019"/>
    <w:rsid w:val="00137240"/>
    <w:rsid w:val="00137D9E"/>
    <w:rsid w:val="001401E0"/>
    <w:rsid w:val="00142C77"/>
    <w:rsid w:val="001443F2"/>
    <w:rsid w:val="00144CD2"/>
    <w:rsid w:val="00150803"/>
    <w:rsid w:val="00150E3C"/>
    <w:rsid w:val="001525BC"/>
    <w:rsid w:val="00153508"/>
    <w:rsid w:val="001535C9"/>
    <w:rsid w:val="00154076"/>
    <w:rsid w:val="00154C27"/>
    <w:rsid w:val="00154CB3"/>
    <w:rsid w:val="001572A0"/>
    <w:rsid w:val="00160412"/>
    <w:rsid w:val="0016041F"/>
    <w:rsid w:val="00164916"/>
    <w:rsid w:val="0016542B"/>
    <w:rsid w:val="00165B3A"/>
    <w:rsid w:val="00170006"/>
    <w:rsid w:val="00170BEA"/>
    <w:rsid w:val="00171A27"/>
    <w:rsid w:val="0017348F"/>
    <w:rsid w:val="0017489C"/>
    <w:rsid w:val="00175567"/>
    <w:rsid w:val="001766D8"/>
    <w:rsid w:val="00180784"/>
    <w:rsid w:val="0018138B"/>
    <w:rsid w:val="001826FE"/>
    <w:rsid w:val="0018278D"/>
    <w:rsid w:val="0018405F"/>
    <w:rsid w:val="00184746"/>
    <w:rsid w:val="001852B2"/>
    <w:rsid w:val="00190BFD"/>
    <w:rsid w:val="00191047"/>
    <w:rsid w:val="0019138C"/>
    <w:rsid w:val="00192E21"/>
    <w:rsid w:val="00193056"/>
    <w:rsid w:val="00193103"/>
    <w:rsid w:val="00193F07"/>
    <w:rsid w:val="0019468A"/>
    <w:rsid w:val="001952AF"/>
    <w:rsid w:val="0019546E"/>
    <w:rsid w:val="00197638"/>
    <w:rsid w:val="00197639"/>
    <w:rsid w:val="00197DC0"/>
    <w:rsid w:val="001A0070"/>
    <w:rsid w:val="001A32D4"/>
    <w:rsid w:val="001A38C6"/>
    <w:rsid w:val="001A43E9"/>
    <w:rsid w:val="001A6372"/>
    <w:rsid w:val="001A7251"/>
    <w:rsid w:val="001B0723"/>
    <w:rsid w:val="001B1094"/>
    <w:rsid w:val="001B263F"/>
    <w:rsid w:val="001B2979"/>
    <w:rsid w:val="001B5011"/>
    <w:rsid w:val="001B6088"/>
    <w:rsid w:val="001B6307"/>
    <w:rsid w:val="001B661C"/>
    <w:rsid w:val="001B688E"/>
    <w:rsid w:val="001B6AF9"/>
    <w:rsid w:val="001B6F75"/>
    <w:rsid w:val="001B71EA"/>
    <w:rsid w:val="001C03E2"/>
    <w:rsid w:val="001C1E60"/>
    <w:rsid w:val="001C28E9"/>
    <w:rsid w:val="001C50EE"/>
    <w:rsid w:val="001C6296"/>
    <w:rsid w:val="001C64DA"/>
    <w:rsid w:val="001D02D1"/>
    <w:rsid w:val="001D1C27"/>
    <w:rsid w:val="001D1E7C"/>
    <w:rsid w:val="001D2A92"/>
    <w:rsid w:val="001D2EB0"/>
    <w:rsid w:val="001D3123"/>
    <w:rsid w:val="001D37CE"/>
    <w:rsid w:val="001D3C2E"/>
    <w:rsid w:val="001D3FA8"/>
    <w:rsid w:val="001D4258"/>
    <w:rsid w:val="001D5CC0"/>
    <w:rsid w:val="001D62C5"/>
    <w:rsid w:val="001D722D"/>
    <w:rsid w:val="001D785C"/>
    <w:rsid w:val="001D78A3"/>
    <w:rsid w:val="001D7A32"/>
    <w:rsid w:val="001D7C8B"/>
    <w:rsid w:val="001E0447"/>
    <w:rsid w:val="001E24BE"/>
    <w:rsid w:val="001E3AB4"/>
    <w:rsid w:val="001E42B0"/>
    <w:rsid w:val="001E4953"/>
    <w:rsid w:val="001E51E2"/>
    <w:rsid w:val="001E5AE3"/>
    <w:rsid w:val="001E6DB6"/>
    <w:rsid w:val="001F0CD3"/>
    <w:rsid w:val="001F1A71"/>
    <w:rsid w:val="001F331C"/>
    <w:rsid w:val="001F39DF"/>
    <w:rsid w:val="001F41EE"/>
    <w:rsid w:val="001F55F3"/>
    <w:rsid w:val="00200125"/>
    <w:rsid w:val="002010C0"/>
    <w:rsid w:val="002021BA"/>
    <w:rsid w:val="002022BA"/>
    <w:rsid w:val="00202395"/>
    <w:rsid w:val="00202456"/>
    <w:rsid w:val="00203120"/>
    <w:rsid w:val="00203213"/>
    <w:rsid w:val="00203FC0"/>
    <w:rsid w:val="00204E02"/>
    <w:rsid w:val="002078BD"/>
    <w:rsid w:val="00207BF3"/>
    <w:rsid w:val="00207CC7"/>
    <w:rsid w:val="002102F9"/>
    <w:rsid w:val="0021179B"/>
    <w:rsid w:val="00211EDA"/>
    <w:rsid w:val="00212611"/>
    <w:rsid w:val="00212843"/>
    <w:rsid w:val="00212CB9"/>
    <w:rsid w:val="00213F37"/>
    <w:rsid w:val="00214B91"/>
    <w:rsid w:val="0021543E"/>
    <w:rsid w:val="0021659A"/>
    <w:rsid w:val="00217FB5"/>
    <w:rsid w:val="00221067"/>
    <w:rsid w:val="002212EC"/>
    <w:rsid w:val="002213D5"/>
    <w:rsid w:val="002214E4"/>
    <w:rsid w:val="002217EB"/>
    <w:rsid w:val="0022247F"/>
    <w:rsid w:val="00223698"/>
    <w:rsid w:val="00223D7E"/>
    <w:rsid w:val="00223F17"/>
    <w:rsid w:val="002253E0"/>
    <w:rsid w:val="002258EC"/>
    <w:rsid w:val="00226D15"/>
    <w:rsid w:val="0022713A"/>
    <w:rsid w:val="0023164E"/>
    <w:rsid w:val="002327BA"/>
    <w:rsid w:val="00233304"/>
    <w:rsid w:val="002341FD"/>
    <w:rsid w:val="0023526E"/>
    <w:rsid w:val="002365AA"/>
    <w:rsid w:val="00237E48"/>
    <w:rsid w:val="00241332"/>
    <w:rsid w:val="002416A2"/>
    <w:rsid w:val="00243073"/>
    <w:rsid w:val="00243B28"/>
    <w:rsid w:val="002503B1"/>
    <w:rsid w:val="00251D34"/>
    <w:rsid w:val="00251D79"/>
    <w:rsid w:val="00254390"/>
    <w:rsid w:val="00254A19"/>
    <w:rsid w:val="00255348"/>
    <w:rsid w:val="00256C45"/>
    <w:rsid w:val="00257677"/>
    <w:rsid w:val="00257932"/>
    <w:rsid w:val="00260945"/>
    <w:rsid w:val="0026221F"/>
    <w:rsid w:val="002636C2"/>
    <w:rsid w:val="0026381C"/>
    <w:rsid w:val="00264FB8"/>
    <w:rsid w:val="00265DDC"/>
    <w:rsid w:val="00266495"/>
    <w:rsid w:val="00267E52"/>
    <w:rsid w:val="00270E9F"/>
    <w:rsid w:val="002717BA"/>
    <w:rsid w:val="002732C0"/>
    <w:rsid w:val="00274149"/>
    <w:rsid w:val="0027498D"/>
    <w:rsid w:val="00274B7B"/>
    <w:rsid w:val="00274D4D"/>
    <w:rsid w:val="00275D2E"/>
    <w:rsid w:val="00276595"/>
    <w:rsid w:val="0027665B"/>
    <w:rsid w:val="00276B7B"/>
    <w:rsid w:val="002777A0"/>
    <w:rsid w:val="0028210A"/>
    <w:rsid w:val="00282DB2"/>
    <w:rsid w:val="00282F68"/>
    <w:rsid w:val="00285484"/>
    <w:rsid w:val="002867A7"/>
    <w:rsid w:val="0028756B"/>
    <w:rsid w:val="002903F3"/>
    <w:rsid w:val="0029132E"/>
    <w:rsid w:val="00292E05"/>
    <w:rsid w:val="00293AB1"/>
    <w:rsid w:val="00293F17"/>
    <w:rsid w:val="00294A04"/>
    <w:rsid w:val="002962C6"/>
    <w:rsid w:val="002966B8"/>
    <w:rsid w:val="002A00EF"/>
    <w:rsid w:val="002A0108"/>
    <w:rsid w:val="002A0568"/>
    <w:rsid w:val="002A12DE"/>
    <w:rsid w:val="002A2D15"/>
    <w:rsid w:val="002A39B0"/>
    <w:rsid w:val="002A4211"/>
    <w:rsid w:val="002A49A7"/>
    <w:rsid w:val="002A587B"/>
    <w:rsid w:val="002A6363"/>
    <w:rsid w:val="002B26E9"/>
    <w:rsid w:val="002B4420"/>
    <w:rsid w:val="002B6988"/>
    <w:rsid w:val="002B73EF"/>
    <w:rsid w:val="002C0895"/>
    <w:rsid w:val="002C127E"/>
    <w:rsid w:val="002C1486"/>
    <w:rsid w:val="002C1FC3"/>
    <w:rsid w:val="002C1FE0"/>
    <w:rsid w:val="002C2912"/>
    <w:rsid w:val="002C3DB7"/>
    <w:rsid w:val="002C5F8E"/>
    <w:rsid w:val="002C641F"/>
    <w:rsid w:val="002C6A06"/>
    <w:rsid w:val="002C6C88"/>
    <w:rsid w:val="002C7EEF"/>
    <w:rsid w:val="002D4AC4"/>
    <w:rsid w:val="002D4EE9"/>
    <w:rsid w:val="002D621E"/>
    <w:rsid w:val="002D6837"/>
    <w:rsid w:val="002D709F"/>
    <w:rsid w:val="002D772A"/>
    <w:rsid w:val="002E0562"/>
    <w:rsid w:val="002E1231"/>
    <w:rsid w:val="002E205C"/>
    <w:rsid w:val="002E30D3"/>
    <w:rsid w:val="002E32CB"/>
    <w:rsid w:val="002E48C3"/>
    <w:rsid w:val="002E750A"/>
    <w:rsid w:val="002E780F"/>
    <w:rsid w:val="002E7E85"/>
    <w:rsid w:val="002F1505"/>
    <w:rsid w:val="002F2AD5"/>
    <w:rsid w:val="002F3D3C"/>
    <w:rsid w:val="002F464E"/>
    <w:rsid w:val="002F47AD"/>
    <w:rsid w:val="002F633F"/>
    <w:rsid w:val="002F63F6"/>
    <w:rsid w:val="002F7318"/>
    <w:rsid w:val="0030119A"/>
    <w:rsid w:val="00301B67"/>
    <w:rsid w:val="003023D4"/>
    <w:rsid w:val="003027C0"/>
    <w:rsid w:val="003034BB"/>
    <w:rsid w:val="00304067"/>
    <w:rsid w:val="00304233"/>
    <w:rsid w:val="00304E90"/>
    <w:rsid w:val="00306711"/>
    <w:rsid w:val="003075ED"/>
    <w:rsid w:val="00307775"/>
    <w:rsid w:val="00310FAA"/>
    <w:rsid w:val="003114F3"/>
    <w:rsid w:val="00311D0E"/>
    <w:rsid w:val="00311DC9"/>
    <w:rsid w:val="003150CB"/>
    <w:rsid w:val="0031719C"/>
    <w:rsid w:val="00321C8D"/>
    <w:rsid w:val="00321ECD"/>
    <w:rsid w:val="003226E6"/>
    <w:rsid w:val="0032289B"/>
    <w:rsid w:val="0032291E"/>
    <w:rsid w:val="00323A70"/>
    <w:rsid w:val="00327490"/>
    <w:rsid w:val="003279EB"/>
    <w:rsid w:val="00330A7E"/>
    <w:rsid w:val="00331AD4"/>
    <w:rsid w:val="003323C6"/>
    <w:rsid w:val="00332ECA"/>
    <w:rsid w:val="003334A3"/>
    <w:rsid w:val="003353A2"/>
    <w:rsid w:val="00335511"/>
    <w:rsid w:val="00335A69"/>
    <w:rsid w:val="00336262"/>
    <w:rsid w:val="00336CCC"/>
    <w:rsid w:val="0034165F"/>
    <w:rsid w:val="0034320D"/>
    <w:rsid w:val="00343D63"/>
    <w:rsid w:val="00344E69"/>
    <w:rsid w:val="003455FD"/>
    <w:rsid w:val="00345A5C"/>
    <w:rsid w:val="0034698E"/>
    <w:rsid w:val="003507E5"/>
    <w:rsid w:val="0035100F"/>
    <w:rsid w:val="00351392"/>
    <w:rsid w:val="00351B13"/>
    <w:rsid w:val="0035208B"/>
    <w:rsid w:val="003521DB"/>
    <w:rsid w:val="00353018"/>
    <w:rsid w:val="00355A86"/>
    <w:rsid w:val="003573D9"/>
    <w:rsid w:val="00362FDB"/>
    <w:rsid w:val="003638DF"/>
    <w:rsid w:val="00363F05"/>
    <w:rsid w:val="00364B25"/>
    <w:rsid w:val="00365E62"/>
    <w:rsid w:val="0036603F"/>
    <w:rsid w:val="00367125"/>
    <w:rsid w:val="00367A00"/>
    <w:rsid w:val="00371575"/>
    <w:rsid w:val="00372522"/>
    <w:rsid w:val="00372F81"/>
    <w:rsid w:val="00374FFD"/>
    <w:rsid w:val="003770B2"/>
    <w:rsid w:val="003776B3"/>
    <w:rsid w:val="00381D80"/>
    <w:rsid w:val="00382B47"/>
    <w:rsid w:val="00383BE7"/>
    <w:rsid w:val="00383E4F"/>
    <w:rsid w:val="00383F11"/>
    <w:rsid w:val="00384B9C"/>
    <w:rsid w:val="00385D91"/>
    <w:rsid w:val="00386C2F"/>
    <w:rsid w:val="00387A97"/>
    <w:rsid w:val="00387D52"/>
    <w:rsid w:val="00391DBB"/>
    <w:rsid w:val="0039352B"/>
    <w:rsid w:val="00395B6B"/>
    <w:rsid w:val="003A012F"/>
    <w:rsid w:val="003A0987"/>
    <w:rsid w:val="003A0998"/>
    <w:rsid w:val="003A1AEE"/>
    <w:rsid w:val="003A1C93"/>
    <w:rsid w:val="003A3E92"/>
    <w:rsid w:val="003A5EF3"/>
    <w:rsid w:val="003A7A10"/>
    <w:rsid w:val="003B20D9"/>
    <w:rsid w:val="003B4769"/>
    <w:rsid w:val="003B5279"/>
    <w:rsid w:val="003B7092"/>
    <w:rsid w:val="003C00B5"/>
    <w:rsid w:val="003C0407"/>
    <w:rsid w:val="003C1087"/>
    <w:rsid w:val="003C37A3"/>
    <w:rsid w:val="003D1757"/>
    <w:rsid w:val="003D1B9C"/>
    <w:rsid w:val="003D3FC5"/>
    <w:rsid w:val="003D4A71"/>
    <w:rsid w:val="003E083D"/>
    <w:rsid w:val="003E1939"/>
    <w:rsid w:val="003E3CCF"/>
    <w:rsid w:val="003E61CE"/>
    <w:rsid w:val="003E65E9"/>
    <w:rsid w:val="003F0383"/>
    <w:rsid w:val="003F0C46"/>
    <w:rsid w:val="003F0D49"/>
    <w:rsid w:val="003F21A1"/>
    <w:rsid w:val="003F2593"/>
    <w:rsid w:val="003F308C"/>
    <w:rsid w:val="003F41C5"/>
    <w:rsid w:val="003F4458"/>
    <w:rsid w:val="003F4F66"/>
    <w:rsid w:val="003F51B3"/>
    <w:rsid w:val="003F556E"/>
    <w:rsid w:val="003F5DE7"/>
    <w:rsid w:val="003F670C"/>
    <w:rsid w:val="00400619"/>
    <w:rsid w:val="004007B1"/>
    <w:rsid w:val="00401239"/>
    <w:rsid w:val="00404CBA"/>
    <w:rsid w:val="0040539D"/>
    <w:rsid w:val="00406DB5"/>
    <w:rsid w:val="00410263"/>
    <w:rsid w:val="004107FF"/>
    <w:rsid w:val="00411906"/>
    <w:rsid w:val="0041194A"/>
    <w:rsid w:val="00412191"/>
    <w:rsid w:val="004139EF"/>
    <w:rsid w:val="004146A6"/>
    <w:rsid w:val="004158BC"/>
    <w:rsid w:val="00416407"/>
    <w:rsid w:val="00416E7D"/>
    <w:rsid w:val="00416FDA"/>
    <w:rsid w:val="00417285"/>
    <w:rsid w:val="00417709"/>
    <w:rsid w:val="00421A95"/>
    <w:rsid w:val="0042254D"/>
    <w:rsid w:val="004230BD"/>
    <w:rsid w:val="00424BA6"/>
    <w:rsid w:val="004263AE"/>
    <w:rsid w:val="0042663A"/>
    <w:rsid w:val="00427F3E"/>
    <w:rsid w:val="00430B35"/>
    <w:rsid w:val="0043501E"/>
    <w:rsid w:val="00435AC6"/>
    <w:rsid w:val="0043642E"/>
    <w:rsid w:val="00436698"/>
    <w:rsid w:val="00436FE7"/>
    <w:rsid w:val="00440BB7"/>
    <w:rsid w:val="004410FA"/>
    <w:rsid w:val="00441D05"/>
    <w:rsid w:val="00442DC0"/>
    <w:rsid w:val="0044459C"/>
    <w:rsid w:val="00444F62"/>
    <w:rsid w:val="004463D1"/>
    <w:rsid w:val="0044640E"/>
    <w:rsid w:val="00446CC9"/>
    <w:rsid w:val="0045026A"/>
    <w:rsid w:val="004536AE"/>
    <w:rsid w:val="004560B8"/>
    <w:rsid w:val="004567CB"/>
    <w:rsid w:val="0045752B"/>
    <w:rsid w:val="00460ADA"/>
    <w:rsid w:val="00460CC5"/>
    <w:rsid w:val="004611D3"/>
    <w:rsid w:val="0046136F"/>
    <w:rsid w:val="00463321"/>
    <w:rsid w:val="00463A1B"/>
    <w:rsid w:val="004649E0"/>
    <w:rsid w:val="00467E0B"/>
    <w:rsid w:val="00470A0D"/>
    <w:rsid w:val="00470BF1"/>
    <w:rsid w:val="00471D95"/>
    <w:rsid w:val="00473191"/>
    <w:rsid w:val="00475722"/>
    <w:rsid w:val="0047629A"/>
    <w:rsid w:val="00477923"/>
    <w:rsid w:val="00480E61"/>
    <w:rsid w:val="004811F7"/>
    <w:rsid w:val="00481B3C"/>
    <w:rsid w:val="0048242A"/>
    <w:rsid w:val="00486215"/>
    <w:rsid w:val="00487AA4"/>
    <w:rsid w:val="0049319B"/>
    <w:rsid w:val="00493A1A"/>
    <w:rsid w:val="00493E6C"/>
    <w:rsid w:val="0049461B"/>
    <w:rsid w:val="00495B9E"/>
    <w:rsid w:val="00495E37"/>
    <w:rsid w:val="00496E50"/>
    <w:rsid w:val="004970BB"/>
    <w:rsid w:val="004A06B7"/>
    <w:rsid w:val="004A09D7"/>
    <w:rsid w:val="004A3275"/>
    <w:rsid w:val="004A47F5"/>
    <w:rsid w:val="004B1015"/>
    <w:rsid w:val="004B1397"/>
    <w:rsid w:val="004B17B4"/>
    <w:rsid w:val="004B33CF"/>
    <w:rsid w:val="004B444D"/>
    <w:rsid w:val="004B4EAB"/>
    <w:rsid w:val="004B6C35"/>
    <w:rsid w:val="004B7EBC"/>
    <w:rsid w:val="004C10A3"/>
    <w:rsid w:val="004C3C59"/>
    <w:rsid w:val="004C60C5"/>
    <w:rsid w:val="004C7120"/>
    <w:rsid w:val="004C79E4"/>
    <w:rsid w:val="004D12E7"/>
    <w:rsid w:val="004D158B"/>
    <w:rsid w:val="004D17A2"/>
    <w:rsid w:val="004D1817"/>
    <w:rsid w:val="004D320D"/>
    <w:rsid w:val="004D3C0C"/>
    <w:rsid w:val="004D3DC4"/>
    <w:rsid w:val="004D4D95"/>
    <w:rsid w:val="004D6E1D"/>
    <w:rsid w:val="004E0422"/>
    <w:rsid w:val="004E2006"/>
    <w:rsid w:val="004E20C8"/>
    <w:rsid w:val="004E2B9F"/>
    <w:rsid w:val="004E2BE0"/>
    <w:rsid w:val="004E5489"/>
    <w:rsid w:val="004E59CE"/>
    <w:rsid w:val="004E64C5"/>
    <w:rsid w:val="004E7012"/>
    <w:rsid w:val="004F026C"/>
    <w:rsid w:val="004F0936"/>
    <w:rsid w:val="004F1634"/>
    <w:rsid w:val="004F2299"/>
    <w:rsid w:val="004F360C"/>
    <w:rsid w:val="004F53F5"/>
    <w:rsid w:val="004F5495"/>
    <w:rsid w:val="004F5678"/>
    <w:rsid w:val="004F733A"/>
    <w:rsid w:val="004F7ABA"/>
    <w:rsid w:val="00500F0B"/>
    <w:rsid w:val="005013E6"/>
    <w:rsid w:val="00502EB2"/>
    <w:rsid w:val="00503A44"/>
    <w:rsid w:val="00503A53"/>
    <w:rsid w:val="00505F75"/>
    <w:rsid w:val="005067AA"/>
    <w:rsid w:val="005101EC"/>
    <w:rsid w:val="00510816"/>
    <w:rsid w:val="00513951"/>
    <w:rsid w:val="00514103"/>
    <w:rsid w:val="005148F5"/>
    <w:rsid w:val="00514CD7"/>
    <w:rsid w:val="00516113"/>
    <w:rsid w:val="005201A5"/>
    <w:rsid w:val="00520393"/>
    <w:rsid w:val="00523E27"/>
    <w:rsid w:val="00525E19"/>
    <w:rsid w:val="005268A4"/>
    <w:rsid w:val="00527FB6"/>
    <w:rsid w:val="00530D42"/>
    <w:rsid w:val="005322E4"/>
    <w:rsid w:val="005325E1"/>
    <w:rsid w:val="00535D95"/>
    <w:rsid w:val="0053658E"/>
    <w:rsid w:val="00536667"/>
    <w:rsid w:val="00536CD4"/>
    <w:rsid w:val="0053738F"/>
    <w:rsid w:val="00537907"/>
    <w:rsid w:val="00541FC5"/>
    <w:rsid w:val="00543374"/>
    <w:rsid w:val="005450F9"/>
    <w:rsid w:val="00546BE6"/>
    <w:rsid w:val="00547110"/>
    <w:rsid w:val="0054749C"/>
    <w:rsid w:val="00550BAA"/>
    <w:rsid w:val="00552B64"/>
    <w:rsid w:val="005571B2"/>
    <w:rsid w:val="005578B5"/>
    <w:rsid w:val="00557EBD"/>
    <w:rsid w:val="00557F15"/>
    <w:rsid w:val="005616D5"/>
    <w:rsid w:val="00561719"/>
    <w:rsid w:val="00562752"/>
    <w:rsid w:val="00564CDE"/>
    <w:rsid w:val="00565C2E"/>
    <w:rsid w:val="00566383"/>
    <w:rsid w:val="005665AE"/>
    <w:rsid w:val="00566734"/>
    <w:rsid w:val="005668DB"/>
    <w:rsid w:val="00567608"/>
    <w:rsid w:val="00567D78"/>
    <w:rsid w:val="00567E6E"/>
    <w:rsid w:val="005702C0"/>
    <w:rsid w:val="00570665"/>
    <w:rsid w:val="00570F43"/>
    <w:rsid w:val="00571EB8"/>
    <w:rsid w:val="00573173"/>
    <w:rsid w:val="00574276"/>
    <w:rsid w:val="00576B7F"/>
    <w:rsid w:val="00580628"/>
    <w:rsid w:val="00580F58"/>
    <w:rsid w:val="00581264"/>
    <w:rsid w:val="00581E1D"/>
    <w:rsid w:val="00581F99"/>
    <w:rsid w:val="005840CF"/>
    <w:rsid w:val="005847D3"/>
    <w:rsid w:val="005870B1"/>
    <w:rsid w:val="00590665"/>
    <w:rsid w:val="0059148C"/>
    <w:rsid w:val="005918CE"/>
    <w:rsid w:val="005918E5"/>
    <w:rsid w:val="00591E40"/>
    <w:rsid w:val="005937D4"/>
    <w:rsid w:val="005938EF"/>
    <w:rsid w:val="00594475"/>
    <w:rsid w:val="00596062"/>
    <w:rsid w:val="005966FF"/>
    <w:rsid w:val="00596E01"/>
    <w:rsid w:val="005A152E"/>
    <w:rsid w:val="005A2C47"/>
    <w:rsid w:val="005A38FC"/>
    <w:rsid w:val="005A446C"/>
    <w:rsid w:val="005A56A8"/>
    <w:rsid w:val="005A6A43"/>
    <w:rsid w:val="005A6B0C"/>
    <w:rsid w:val="005A7A24"/>
    <w:rsid w:val="005B090C"/>
    <w:rsid w:val="005B0BC4"/>
    <w:rsid w:val="005B336D"/>
    <w:rsid w:val="005B3CA2"/>
    <w:rsid w:val="005B45A7"/>
    <w:rsid w:val="005B51B0"/>
    <w:rsid w:val="005B680F"/>
    <w:rsid w:val="005C17C6"/>
    <w:rsid w:val="005C1AD6"/>
    <w:rsid w:val="005C2590"/>
    <w:rsid w:val="005C274B"/>
    <w:rsid w:val="005C28E5"/>
    <w:rsid w:val="005C2D2F"/>
    <w:rsid w:val="005C3C5D"/>
    <w:rsid w:val="005C415E"/>
    <w:rsid w:val="005C4D42"/>
    <w:rsid w:val="005C52A9"/>
    <w:rsid w:val="005C5D67"/>
    <w:rsid w:val="005C648C"/>
    <w:rsid w:val="005C6981"/>
    <w:rsid w:val="005C7DCD"/>
    <w:rsid w:val="005D1FBD"/>
    <w:rsid w:val="005D1FF9"/>
    <w:rsid w:val="005D2461"/>
    <w:rsid w:val="005D2C97"/>
    <w:rsid w:val="005D3122"/>
    <w:rsid w:val="005D3CC3"/>
    <w:rsid w:val="005D609D"/>
    <w:rsid w:val="005E0308"/>
    <w:rsid w:val="005E18EF"/>
    <w:rsid w:val="005E289D"/>
    <w:rsid w:val="005E343A"/>
    <w:rsid w:val="005E4C49"/>
    <w:rsid w:val="005E68B0"/>
    <w:rsid w:val="005E7273"/>
    <w:rsid w:val="005E737A"/>
    <w:rsid w:val="005F1C4D"/>
    <w:rsid w:val="005F1E95"/>
    <w:rsid w:val="005F2236"/>
    <w:rsid w:val="005F2816"/>
    <w:rsid w:val="005F32B7"/>
    <w:rsid w:val="005F3A48"/>
    <w:rsid w:val="005F5A6A"/>
    <w:rsid w:val="005F6D58"/>
    <w:rsid w:val="00600B3D"/>
    <w:rsid w:val="00601DBD"/>
    <w:rsid w:val="00604515"/>
    <w:rsid w:val="00606B3C"/>
    <w:rsid w:val="0061347F"/>
    <w:rsid w:val="006137E1"/>
    <w:rsid w:val="00614F56"/>
    <w:rsid w:val="006166B3"/>
    <w:rsid w:val="00617646"/>
    <w:rsid w:val="00621205"/>
    <w:rsid w:val="00621A02"/>
    <w:rsid w:val="00624092"/>
    <w:rsid w:val="006248F9"/>
    <w:rsid w:val="00626264"/>
    <w:rsid w:val="00626338"/>
    <w:rsid w:val="0062655B"/>
    <w:rsid w:val="00626703"/>
    <w:rsid w:val="006276FC"/>
    <w:rsid w:val="00627707"/>
    <w:rsid w:val="0063018B"/>
    <w:rsid w:val="00630A29"/>
    <w:rsid w:val="00631E9F"/>
    <w:rsid w:val="006321D0"/>
    <w:rsid w:val="00632D34"/>
    <w:rsid w:val="00635728"/>
    <w:rsid w:val="00642260"/>
    <w:rsid w:val="0064379C"/>
    <w:rsid w:val="00644081"/>
    <w:rsid w:val="00644F68"/>
    <w:rsid w:val="0064564E"/>
    <w:rsid w:val="006456FA"/>
    <w:rsid w:val="00645BA8"/>
    <w:rsid w:val="006465CB"/>
    <w:rsid w:val="006469C6"/>
    <w:rsid w:val="00653850"/>
    <w:rsid w:val="00656BD6"/>
    <w:rsid w:val="00657264"/>
    <w:rsid w:val="00657CCA"/>
    <w:rsid w:val="00660B76"/>
    <w:rsid w:val="00661B82"/>
    <w:rsid w:val="0066219D"/>
    <w:rsid w:val="00663F8C"/>
    <w:rsid w:val="00665551"/>
    <w:rsid w:val="00665DDE"/>
    <w:rsid w:val="0066686C"/>
    <w:rsid w:val="00666AED"/>
    <w:rsid w:val="006670D1"/>
    <w:rsid w:val="00671877"/>
    <w:rsid w:val="00671A89"/>
    <w:rsid w:val="00671F4B"/>
    <w:rsid w:val="00671FEB"/>
    <w:rsid w:val="006730C2"/>
    <w:rsid w:val="00676289"/>
    <w:rsid w:val="0068040C"/>
    <w:rsid w:val="006811D6"/>
    <w:rsid w:val="00682119"/>
    <w:rsid w:val="006829D7"/>
    <w:rsid w:val="0068370A"/>
    <w:rsid w:val="00684D5A"/>
    <w:rsid w:val="0068629D"/>
    <w:rsid w:val="006907AD"/>
    <w:rsid w:val="00691377"/>
    <w:rsid w:val="00691B36"/>
    <w:rsid w:val="00693B7E"/>
    <w:rsid w:val="00695BFB"/>
    <w:rsid w:val="00697D72"/>
    <w:rsid w:val="006A2DF2"/>
    <w:rsid w:val="006A3302"/>
    <w:rsid w:val="006A36AB"/>
    <w:rsid w:val="006A41CE"/>
    <w:rsid w:val="006A4DE0"/>
    <w:rsid w:val="006A5073"/>
    <w:rsid w:val="006B00B4"/>
    <w:rsid w:val="006B08DA"/>
    <w:rsid w:val="006B11E3"/>
    <w:rsid w:val="006B5E08"/>
    <w:rsid w:val="006B6C04"/>
    <w:rsid w:val="006B77A9"/>
    <w:rsid w:val="006B7D6A"/>
    <w:rsid w:val="006C1675"/>
    <w:rsid w:val="006C2433"/>
    <w:rsid w:val="006C30B0"/>
    <w:rsid w:val="006C3932"/>
    <w:rsid w:val="006C4512"/>
    <w:rsid w:val="006C4EA5"/>
    <w:rsid w:val="006C4F0E"/>
    <w:rsid w:val="006C5588"/>
    <w:rsid w:val="006C6702"/>
    <w:rsid w:val="006D04C8"/>
    <w:rsid w:val="006D131F"/>
    <w:rsid w:val="006D1533"/>
    <w:rsid w:val="006D157F"/>
    <w:rsid w:val="006D199E"/>
    <w:rsid w:val="006D2FE4"/>
    <w:rsid w:val="006D3067"/>
    <w:rsid w:val="006D34B0"/>
    <w:rsid w:val="006D44D9"/>
    <w:rsid w:val="006D7616"/>
    <w:rsid w:val="006D7DA7"/>
    <w:rsid w:val="006E041B"/>
    <w:rsid w:val="006E06CC"/>
    <w:rsid w:val="006E17A3"/>
    <w:rsid w:val="006E27ED"/>
    <w:rsid w:val="006E3693"/>
    <w:rsid w:val="006F06A2"/>
    <w:rsid w:val="006F072A"/>
    <w:rsid w:val="006F0FB9"/>
    <w:rsid w:val="006F12A8"/>
    <w:rsid w:val="006F3EC8"/>
    <w:rsid w:val="006F4E82"/>
    <w:rsid w:val="006F6A7D"/>
    <w:rsid w:val="00700165"/>
    <w:rsid w:val="0070029A"/>
    <w:rsid w:val="007023C0"/>
    <w:rsid w:val="00702FB8"/>
    <w:rsid w:val="00703008"/>
    <w:rsid w:val="00703092"/>
    <w:rsid w:val="007038CA"/>
    <w:rsid w:val="00703D99"/>
    <w:rsid w:val="007059E5"/>
    <w:rsid w:val="0070629E"/>
    <w:rsid w:val="00706662"/>
    <w:rsid w:val="00706C22"/>
    <w:rsid w:val="00707A6F"/>
    <w:rsid w:val="0071100A"/>
    <w:rsid w:val="00711617"/>
    <w:rsid w:val="00712D8A"/>
    <w:rsid w:val="00713144"/>
    <w:rsid w:val="0072087C"/>
    <w:rsid w:val="007209F2"/>
    <w:rsid w:val="0072312E"/>
    <w:rsid w:val="0072528D"/>
    <w:rsid w:val="007257CF"/>
    <w:rsid w:val="00725CFC"/>
    <w:rsid w:val="00726643"/>
    <w:rsid w:val="007266A3"/>
    <w:rsid w:val="00730181"/>
    <w:rsid w:val="007305AB"/>
    <w:rsid w:val="0073090F"/>
    <w:rsid w:val="007311F8"/>
    <w:rsid w:val="0073213F"/>
    <w:rsid w:val="0073423B"/>
    <w:rsid w:val="0073435C"/>
    <w:rsid w:val="00735998"/>
    <w:rsid w:val="00736555"/>
    <w:rsid w:val="007368A1"/>
    <w:rsid w:val="00737ACA"/>
    <w:rsid w:val="00737C5B"/>
    <w:rsid w:val="007416E2"/>
    <w:rsid w:val="00741A0A"/>
    <w:rsid w:val="00743722"/>
    <w:rsid w:val="00744627"/>
    <w:rsid w:val="007456E7"/>
    <w:rsid w:val="007475E7"/>
    <w:rsid w:val="00747E28"/>
    <w:rsid w:val="007532C4"/>
    <w:rsid w:val="00754157"/>
    <w:rsid w:val="007549C3"/>
    <w:rsid w:val="007554CA"/>
    <w:rsid w:val="007557DA"/>
    <w:rsid w:val="00756220"/>
    <w:rsid w:val="00756C02"/>
    <w:rsid w:val="00757304"/>
    <w:rsid w:val="007636F7"/>
    <w:rsid w:val="00763DE7"/>
    <w:rsid w:val="00764246"/>
    <w:rsid w:val="0076562B"/>
    <w:rsid w:val="007657CB"/>
    <w:rsid w:val="00770629"/>
    <w:rsid w:val="007714E3"/>
    <w:rsid w:val="0077277D"/>
    <w:rsid w:val="00772A31"/>
    <w:rsid w:val="00772AAF"/>
    <w:rsid w:val="0077449B"/>
    <w:rsid w:val="00774BDD"/>
    <w:rsid w:val="0077517C"/>
    <w:rsid w:val="007756BF"/>
    <w:rsid w:val="007756DA"/>
    <w:rsid w:val="00775BFF"/>
    <w:rsid w:val="007765D2"/>
    <w:rsid w:val="00776E26"/>
    <w:rsid w:val="007777FD"/>
    <w:rsid w:val="007809BD"/>
    <w:rsid w:val="007811E1"/>
    <w:rsid w:val="00782C3B"/>
    <w:rsid w:val="007831EF"/>
    <w:rsid w:val="007837C4"/>
    <w:rsid w:val="00783D1D"/>
    <w:rsid w:val="00785689"/>
    <w:rsid w:val="0078607F"/>
    <w:rsid w:val="007917E3"/>
    <w:rsid w:val="007921DB"/>
    <w:rsid w:val="007937E5"/>
    <w:rsid w:val="00794262"/>
    <w:rsid w:val="00794C49"/>
    <w:rsid w:val="007968BD"/>
    <w:rsid w:val="007A1519"/>
    <w:rsid w:val="007A2D32"/>
    <w:rsid w:val="007A302E"/>
    <w:rsid w:val="007A3595"/>
    <w:rsid w:val="007A39C8"/>
    <w:rsid w:val="007A56B5"/>
    <w:rsid w:val="007A5EAC"/>
    <w:rsid w:val="007A74DE"/>
    <w:rsid w:val="007A7510"/>
    <w:rsid w:val="007A7F47"/>
    <w:rsid w:val="007B0EBA"/>
    <w:rsid w:val="007B128A"/>
    <w:rsid w:val="007B1E21"/>
    <w:rsid w:val="007B291F"/>
    <w:rsid w:val="007B34FB"/>
    <w:rsid w:val="007B3F46"/>
    <w:rsid w:val="007B479D"/>
    <w:rsid w:val="007B5300"/>
    <w:rsid w:val="007B6498"/>
    <w:rsid w:val="007B70B7"/>
    <w:rsid w:val="007C0BA6"/>
    <w:rsid w:val="007C0C4C"/>
    <w:rsid w:val="007C0CF8"/>
    <w:rsid w:val="007C0F95"/>
    <w:rsid w:val="007C0FE2"/>
    <w:rsid w:val="007C2C0F"/>
    <w:rsid w:val="007C386D"/>
    <w:rsid w:val="007C4E33"/>
    <w:rsid w:val="007C519D"/>
    <w:rsid w:val="007C6723"/>
    <w:rsid w:val="007C6B0C"/>
    <w:rsid w:val="007D002B"/>
    <w:rsid w:val="007D0D8E"/>
    <w:rsid w:val="007D1B3B"/>
    <w:rsid w:val="007D1DD5"/>
    <w:rsid w:val="007D2281"/>
    <w:rsid w:val="007D22A5"/>
    <w:rsid w:val="007D2335"/>
    <w:rsid w:val="007D37B7"/>
    <w:rsid w:val="007D3E4F"/>
    <w:rsid w:val="007D60D3"/>
    <w:rsid w:val="007D6490"/>
    <w:rsid w:val="007D680A"/>
    <w:rsid w:val="007D68FA"/>
    <w:rsid w:val="007D7C14"/>
    <w:rsid w:val="007E075A"/>
    <w:rsid w:val="007E0B27"/>
    <w:rsid w:val="007E21E0"/>
    <w:rsid w:val="007E247B"/>
    <w:rsid w:val="007E2ADB"/>
    <w:rsid w:val="007E3C79"/>
    <w:rsid w:val="007E54EA"/>
    <w:rsid w:val="007F1B63"/>
    <w:rsid w:val="007F1F13"/>
    <w:rsid w:val="007F2230"/>
    <w:rsid w:val="007F2E30"/>
    <w:rsid w:val="007F34BA"/>
    <w:rsid w:val="007F4693"/>
    <w:rsid w:val="007F5004"/>
    <w:rsid w:val="007F5616"/>
    <w:rsid w:val="007F6085"/>
    <w:rsid w:val="007F6DD3"/>
    <w:rsid w:val="007F70AF"/>
    <w:rsid w:val="0080170E"/>
    <w:rsid w:val="00802675"/>
    <w:rsid w:val="00802C1D"/>
    <w:rsid w:val="0080310D"/>
    <w:rsid w:val="00803545"/>
    <w:rsid w:val="00803A21"/>
    <w:rsid w:val="008103EA"/>
    <w:rsid w:val="00810AB5"/>
    <w:rsid w:val="00811B8A"/>
    <w:rsid w:val="00812B06"/>
    <w:rsid w:val="00812B2F"/>
    <w:rsid w:val="0081524D"/>
    <w:rsid w:val="00815F50"/>
    <w:rsid w:val="008166FB"/>
    <w:rsid w:val="00817C78"/>
    <w:rsid w:val="008220BC"/>
    <w:rsid w:val="0082342F"/>
    <w:rsid w:val="0082350E"/>
    <w:rsid w:val="00824CB1"/>
    <w:rsid w:val="00825448"/>
    <w:rsid w:val="0082608F"/>
    <w:rsid w:val="008279AC"/>
    <w:rsid w:val="00830D01"/>
    <w:rsid w:val="00831E8F"/>
    <w:rsid w:val="008323DB"/>
    <w:rsid w:val="00832950"/>
    <w:rsid w:val="00833F93"/>
    <w:rsid w:val="00834750"/>
    <w:rsid w:val="008355F2"/>
    <w:rsid w:val="00835CB0"/>
    <w:rsid w:val="00835F4B"/>
    <w:rsid w:val="00835FAF"/>
    <w:rsid w:val="00836506"/>
    <w:rsid w:val="00837807"/>
    <w:rsid w:val="008378C4"/>
    <w:rsid w:val="008405A6"/>
    <w:rsid w:val="00842AC2"/>
    <w:rsid w:val="008430EF"/>
    <w:rsid w:val="008446E0"/>
    <w:rsid w:val="0084792C"/>
    <w:rsid w:val="00850658"/>
    <w:rsid w:val="00853255"/>
    <w:rsid w:val="00853840"/>
    <w:rsid w:val="008546FE"/>
    <w:rsid w:val="00855237"/>
    <w:rsid w:val="00855BA7"/>
    <w:rsid w:val="00860F0E"/>
    <w:rsid w:val="00861BA9"/>
    <w:rsid w:val="00861DE3"/>
    <w:rsid w:val="00863A81"/>
    <w:rsid w:val="00863D86"/>
    <w:rsid w:val="0086437C"/>
    <w:rsid w:val="008643CD"/>
    <w:rsid w:val="00865A51"/>
    <w:rsid w:val="00866C79"/>
    <w:rsid w:val="008704ED"/>
    <w:rsid w:val="00872A60"/>
    <w:rsid w:val="008740B0"/>
    <w:rsid w:val="00876C96"/>
    <w:rsid w:val="008806F0"/>
    <w:rsid w:val="008811DE"/>
    <w:rsid w:val="00882BE3"/>
    <w:rsid w:val="00884329"/>
    <w:rsid w:val="00884FF2"/>
    <w:rsid w:val="00885287"/>
    <w:rsid w:val="00885894"/>
    <w:rsid w:val="00886B23"/>
    <w:rsid w:val="00886EC1"/>
    <w:rsid w:val="00891751"/>
    <w:rsid w:val="00892950"/>
    <w:rsid w:val="00892F69"/>
    <w:rsid w:val="00894745"/>
    <w:rsid w:val="00894E76"/>
    <w:rsid w:val="00895D7B"/>
    <w:rsid w:val="00896F00"/>
    <w:rsid w:val="00897B87"/>
    <w:rsid w:val="00897CD9"/>
    <w:rsid w:val="008A0599"/>
    <w:rsid w:val="008A0CB7"/>
    <w:rsid w:val="008A0F91"/>
    <w:rsid w:val="008A33C1"/>
    <w:rsid w:val="008A4417"/>
    <w:rsid w:val="008A4925"/>
    <w:rsid w:val="008A6444"/>
    <w:rsid w:val="008B002F"/>
    <w:rsid w:val="008B005C"/>
    <w:rsid w:val="008B097F"/>
    <w:rsid w:val="008B1F23"/>
    <w:rsid w:val="008B2410"/>
    <w:rsid w:val="008B3316"/>
    <w:rsid w:val="008B33DC"/>
    <w:rsid w:val="008B3CBB"/>
    <w:rsid w:val="008B3F73"/>
    <w:rsid w:val="008B3FB4"/>
    <w:rsid w:val="008B5EEE"/>
    <w:rsid w:val="008B60F7"/>
    <w:rsid w:val="008C1C89"/>
    <w:rsid w:val="008C3389"/>
    <w:rsid w:val="008C3D5A"/>
    <w:rsid w:val="008C3F21"/>
    <w:rsid w:val="008C4C8B"/>
    <w:rsid w:val="008C57A2"/>
    <w:rsid w:val="008C6434"/>
    <w:rsid w:val="008C75BB"/>
    <w:rsid w:val="008C7DDD"/>
    <w:rsid w:val="008D25F2"/>
    <w:rsid w:val="008D2BDA"/>
    <w:rsid w:val="008D34B7"/>
    <w:rsid w:val="008D3A10"/>
    <w:rsid w:val="008D4650"/>
    <w:rsid w:val="008D5A59"/>
    <w:rsid w:val="008D60B6"/>
    <w:rsid w:val="008D7448"/>
    <w:rsid w:val="008D748A"/>
    <w:rsid w:val="008E04F9"/>
    <w:rsid w:val="008E084C"/>
    <w:rsid w:val="008E130A"/>
    <w:rsid w:val="008E3174"/>
    <w:rsid w:val="008E32DF"/>
    <w:rsid w:val="008E49EB"/>
    <w:rsid w:val="008E4A5F"/>
    <w:rsid w:val="008E51D7"/>
    <w:rsid w:val="008E574B"/>
    <w:rsid w:val="008E5C3D"/>
    <w:rsid w:val="008E6E5A"/>
    <w:rsid w:val="008F07E4"/>
    <w:rsid w:val="008F3019"/>
    <w:rsid w:val="008F36A8"/>
    <w:rsid w:val="008F6804"/>
    <w:rsid w:val="008F6C25"/>
    <w:rsid w:val="008F7494"/>
    <w:rsid w:val="008F7565"/>
    <w:rsid w:val="008F79E9"/>
    <w:rsid w:val="00901106"/>
    <w:rsid w:val="00901447"/>
    <w:rsid w:val="00902F10"/>
    <w:rsid w:val="00903CDD"/>
    <w:rsid w:val="00904956"/>
    <w:rsid w:val="00905AA2"/>
    <w:rsid w:val="00907572"/>
    <w:rsid w:val="0091154F"/>
    <w:rsid w:val="00911EC5"/>
    <w:rsid w:val="00912943"/>
    <w:rsid w:val="00913294"/>
    <w:rsid w:val="009156CF"/>
    <w:rsid w:val="00915B65"/>
    <w:rsid w:val="0091623E"/>
    <w:rsid w:val="00920003"/>
    <w:rsid w:val="009212BD"/>
    <w:rsid w:val="009228E0"/>
    <w:rsid w:val="00923BE0"/>
    <w:rsid w:val="009244CD"/>
    <w:rsid w:val="00924559"/>
    <w:rsid w:val="0092509D"/>
    <w:rsid w:val="00925A06"/>
    <w:rsid w:val="00925C6B"/>
    <w:rsid w:val="009264D3"/>
    <w:rsid w:val="0092701E"/>
    <w:rsid w:val="00932577"/>
    <w:rsid w:val="00932870"/>
    <w:rsid w:val="0093293F"/>
    <w:rsid w:val="009335F5"/>
    <w:rsid w:val="00933BC5"/>
    <w:rsid w:val="00934B5E"/>
    <w:rsid w:val="0093579D"/>
    <w:rsid w:val="00935CE9"/>
    <w:rsid w:val="0093688C"/>
    <w:rsid w:val="00940F0C"/>
    <w:rsid w:val="00941016"/>
    <w:rsid w:val="00942706"/>
    <w:rsid w:val="00942D51"/>
    <w:rsid w:val="00942F37"/>
    <w:rsid w:val="0094304F"/>
    <w:rsid w:val="00944A01"/>
    <w:rsid w:val="00945A26"/>
    <w:rsid w:val="00945B18"/>
    <w:rsid w:val="00945DF3"/>
    <w:rsid w:val="00947BB0"/>
    <w:rsid w:val="00951068"/>
    <w:rsid w:val="00951212"/>
    <w:rsid w:val="00952105"/>
    <w:rsid w:val="00953AA7"/>
    <w:rsid w:val="00953C1B"/>
    <w:rsid w:val="00954A03"/>
    <w:rsid w:val="00956739"/>
    <w:rsid w:val="00957C17"/>
    <w:rsid w:val="009610E2"/>
    <w:rsid w:val="0096497D"/>
    <w:rsid w:val="009649B9"/>
    <w:rsid w:val="009655E1"/>
    <w:rsid w:val="00965F04"/>
    <w:rsid w:val="00966CBD"/>
    <w:rsid w:val="00967467"/>
    <w:rsid w:val="00967D69"/>
    <w:rsid w:val="00970525"/>
    <w:rsid w:val="009711E3"/>
    <w:rsid w:val="0097156F"/>
    <w:rsid w:val="009718E6"/>
    <w:rsid w:val="00971B73"/>
    <w:rsid w:val="00972537"/>
    <w:rsid w:val="00972547"/>
    <w:rsid w:val="009725A2"/>
    <w:rsid w:val="00973615"/>
    <w:rsid w:val="009738A6"/>
    <w:rsid w:val="009739E4"/>
    <w:rsid w:val="00975111"/>
    <w:rsid w:val="009753C6"/>
    <w:rsid w:val="00980C4E"/>
    <w:rsid w:val="00981468"/>
    <w:rsid w:val="009817F1"/>
    <w:rsid w:val="009848F6"/>
    <w:rsid w:val="00984CD0"/>
    <w:rsid w:val="009853BB"/>
    <w:rsid w:val="0098598D"/>
    <w:rsid w:val="009859C4"/>
    <w:rsid w:val="0098705D"/>
    <w:rsid w:val="0099199A"/>
    <w:rsid w:val="00991B38"/>
    <w:rsid w:val="00992B7D"/>
    <w:rsid w:val="009931D3"/>
    <w:rsid w:val="00993A91"/>
    <w:rsid w:val="009955DA"/>
    <w:rsid w:val="0099650E"/>
    <w:rsid w:val="00997C67"/>
    <w:rsid w:val="009A005C"/>
    <w:rsid w:val="009A03E5"/>
    <w:rsid w:val="009A0D00"/>
    <w:rsid w:val="009A17E8"/>
    <w:rsid w:val="009A210F"/>
    <w:rsid w:val="009A4D66"/>
    <w:rsid w:val="009A50A3"/>
    <w:rsid w:val="009A7687"/>
    <w:rsid w:val="009B1919"/>
    <w:rsid w:val="009B1C6C"/>
    <w:rsid w:val="009B1E49"/>
    <w:rsid w:val="009B1E4E"/>
    <w:rsid w:val="009B5E61"/>
    <w:rsid w:val="009B6B00"/>
    <w:rsid w:val="009B7856"/>
    <w:rsid w:val="009C19EE"/>
    <w:rsid w:val="009C215C"/>
    <w:rsid w:val="009C2E91"/>
    <w:rsid w:val="009C2FDD"/>
    <w:rsid w:val="009C445A"/>
    <w:rsid w:val="009C58C5"/>
    <w:rsid w:val="009C6067"/>
    <w:rsid w:val="009C61F4"/>
    <w:rsid w:val="009C643A"/>
    <w:rsid w:val="009C6789"/>
    <w:rsid w:val="009C7510"/>
    <w:rsid w:val="009D0379"/>
    <w:rsid w:val="009D2AC9"/>
    <w:rsid w:val="009D3539"/>
    <w:rsid w:val="009D4981"/>
    <w:rsid w:val="009D5935"/>
    <w:rsid w:val="009D5B2F"/>
    <w:rsid w:val="009D63BE"/>
    <w:rsid w:val="009D6763"/>
    <w:rsid w:val="009D6D12"/>
    <w:rsid w:val="009D7421"/>
    <w:rsid w:val="009E1F8C"/>
    <w:rsid w:val="009E4D75"/>
    <w:rsid w:val="009E552D"/>
    <w:rsid w:val="009E74BC"/>
    <w:rsid w:val="009E78C5"/>
    <w:rsid w:val="009F05E0"/>
    <w:rsid w:val="009F189A"/>
    <w:rsid w:val="009F26A1"/>
    <w:rsid w:val="009F2838"/>
    <w:rsid w:val="009F7BC5"/>
    <w:rsid w:val="00A002B8"/>
    <w:rsid w:val="00A0792C"/>
    <w:rsid w:val="00A07DED"/>
    <w:rsid w:val="00A11157"/>
    <w:rsid w:val="00A1123A"/>
    <w:rsid w:val="00A11395"/>
    <w:rsid w:val="00A12CFE"/>
    <w:rsid w:val="00A15A02"/>
    <w:rsid w:val="00A15A27"/>
    <w:rsid w:val="00A16063"/>
    <w:rsid w:val="00A1680D"/>
    <w:rsid w:val="00A231FB"/>
    <w:rsid w:val="00A254C8"/>
    <w:rsid w:val="00A25A33"/>
    <w:rsid w:val="00A30210"/>
    <w:rsid w:val="00A30405"/>
    <w:rsid w:val="00A31800"/>
    <w:rsid w:val="00A31883"/>
    <w:rsid w:val="00A33184"/>
    <w:rsid w:val="00A33544"/>
    <w:rsid w:val="00A33A0A"/>
    <w:rsid w:val="00A34C97"/>
    <w:rsid w:val="00A35B12"/>
    <w:rsid w:val="00A35CCA"/>
    <w:rsid w:val="00A3750D"/>
    <w:rsid w:val="00A37907"/>
    <w:rsid w:val="00A37A93"/>
    <w:rsid w:val="00A37EEA"/>
    <w:rsid w:val="00A449E6"/>
    <w:rsid w:val="00A45242"/>
    <w:rsid w:val="00A456A2"/>
    <w:rsid w:val="00A45EE8"/>
    <w:rsid w:val="00A471B4"/>
    <w:rsid w:val="00A474BE"/>
    <w:rsid w:val="00A47CE8"/>
    <w:rsid w:val="00A5267D"/>
    <w:rsid w:val="00A5351A"/>
    <w:rsid w:val="00A53B08"/>
    <w:rsid w:val="00A53EB3"/>
    <w:rsid w:val="00A54814"/>
    <w:rsid w:val="00A57C94"/>
    <w:rsid w:val="00A60D3C"/>
    <w:rsid w:val="00A6205D"/>
    <w:rsid w:val="00A629E7"/>
    <w:rsid w:val="00A62A3B"/>
    <w:rsid w:val="00A63206"/>
    <w:rsid w:val="00A64A5C"/>
    <w:rsid w:val="00A64AB8"/>
    <w:rsid w:val="00A650CC"/>
    <w:rsid w:val="00A66DFC"/>
    <w:rsid w:val="00A701F7"/>
    <w:rsid w:val="00A704EB"/>
    <w:rsid w:val="00A72044"/>
    <w:rsid w:val="00A7222C"/>
    <w:rsid w:val="00A728FD"/>
    <w:rsid w:val="00A73700"/>
    <w:rsid w:val="00A73986"/>
    <w:rsid w:val="00A74191"/>
    <w:rsid w:val="00A7427B"/>
    <w:rsid w:val="00A7431E"/>
    <w:rsid w:val="00A75111"/>
    <w:rsid w:val="00A75534"/>
    <w:rsid w:val="00A76042"/>
    <w:rsid w:val="00A76A71"/>
    <w:rsid w:val="00A76C94"/>
    <w:rsid w:val="00A81E1E"/>
    <w:rsid w:val="00A84CF6"/>
    <w:rsid w:val="00A8636B"/>
    <w:rsid w:val="00A8726C"/>
    <w:rsid w:val="00A87969"/>
    <w:rsid w:val="00A87978"/>
    <w:rsid w:val="00A90308"/>
    <w:rsid w:val="00A9045C"/>
    <w:rsid w:val="00A90B60"/>
    <w:rsid w:val="00A90BA6"/>
    <w:rsid w:val="00A91404"/>
    <w:rsid w:val="00A928D6"/>
    <w:rsid w:val="00A93753"/>
    <w:rsid w:val="00A9603A"/>
    <w:rsid w:val="00A961A2"/>
    <w:rsid w:val="00AA003F"/>
    <w:rsid w:val="00AA08C6"/>
    <w:rsid w:val="00AA16B8"/>
    <w:rsid w:val="00AA1A63"/>
    <w:rsid w:val="00AA1A69"/>
    <w:rsid w:val="00AA50B7"/>
    <w:rsid w:val="00AA5FEB"/>
    <w:rsid w:val="00AA6B9C"/>
    <w:rsid w:val="00AB088A"/>
    <w:rsid w:val="00AB0B61"/>
    <w:rsid w:val="00AB1593"/>
    <w:rsid w:val="00AB1D1F"/>
    <w:rsid w:val="00AB2C72"/>
    <w:rsid w:val="00AB2F05"/>
    <w:rsid w:val="00AC13C5"/>
    <w:rsid w:val="00AC16B9"/>
    <w:rsid w:val="00AC1A08"/>
    <w:rsid w:val="00AC1BC1"/>
    <w:rsid w:val="00AC23B6"/>
    <w:rsid w:val="00AC3C72"/>
    <w:rsid w:val="00AC3EC6"/>
    <w:rsid w:val="00AC4458"/>
    <w:rsid w:val="00AC53B4"/>
    <w:rsid w:val="00AC5713"/>
    <w:rsid w:val="00AC5E51"/>
    <w:rsid w:val="00AC6AB4"/>
    <w:rsid w:val="00AC79DA"/>
    <w:rsid w:val="00AD26DF"/>
    <w:rsid w:val="00AD2ED0"/>
    <w:rsid w:val="00AD47C4"/>
    <w:rsid w:val="00AD6B43"/>
    <w:rsid w:val="00AD7968"/>
    <w:rsid w:val="00AE2C6C"/>
    <w:rsid w:val="00AE2CDE"/>
    <w:rsid w:val="00AE5CD0"/>
    <w:rsid w:val="00AE64C8"/>
    <w:rsid w:val="00AE66C6"/>
    <w:rsid w:val="00AE6CFD"/>
    <w:rsid w:val="00AE6F26"/>
    <w:rsid w:val="00AE7BE3"/>
    <w:rsid w:val="00AF084F"/>
    <w:rsid w:val="00AF1AB2"/>
    <w:rsid w:val="00AF1F18"/>
    <w:rsid w:val="00AF4F93"/>
    <w:rsid w:val="00AF77E8"/>
    <w:rsid w:val="00B00D16"/>
    <w:rsid w:val="00B018A7"/>
    <w:rsid w:val="00B01DDA"/>
    <w:rsid w:val="00B02A7E"/>
    <w:rsid w:val="00B03020"/>
    <w:rsid w:val="00B03420"/>
    <w:rsid w:val="00B04801"/>
    <w:rsid w:val="00B050EE"/>
    <w:rsid w:val="00B06846"/>
    <w:rsid w:val="00B0719D"/>
    <w:rsid w:val="00B1115C"/>
    <w:rsid w:val="00B122A8"/>
    <w:rsid w:val="00B131AE"/>
    <w:rsid w:val="00B131B6"/>
    <w:rsid w:val="00B13B37"/>
    <w:rsid w:val="00B14262"/>
    <w:rsid w:val="00B145F5"/>
    <w:rsid w:val="00B14CA1"/>
    <w:rsid w:val="00B152ED"/>
    <w:rsid w:val="00B16D98"/>
    <w:rsid w:val="00B172C5"/>
    <w:rsid w:val="00B202B7"/>
    <w:rsid w:val="00B23098"/>
    <w:rsid w:val="00B23B42"/>
    <w:rsid w:val="00B24099"/>
    <w:rsid w:val="00B2412D"/>
    <w:rsid w:val="00B24F34"/>
    <w:rsid w:val="00B256F8"/>
    <w:rsid w:val="00B2650B"/>
    <w:rsid w:val="00B2664A"/>
    <w:rsid w:val="00B27F86"/>
    <w:rsid w:val="00B31CC0"/>
    <w:rsid w:val="00B3357B"/>
    <w:rsid w:val="00B339B8"/>
    <w:rsid w:val="00B34C54"/>
    <w:rsid w:val="00B358D5"/>
    <w:rsid w:val="00B35AE7"/>
    <w:rsid w:val="00B37DCC"/>
    <w:rsid w:val="00B37E62"/>
    <w:rsid w:val="00B40904"/>
    <w:rsid w:val="00B40DAC"/>
    <w:rsid w:val="00B422E4"/>
    <w:rsid w:val="00B4243C"/>
    <w:rsid w:val="00B43093"/>
    <w:rsid w:val="00B4480C"/>
    <w:rsid w:val="00B460FE"/>
    <w:rsid w:val="00B468FE"/>
    <w:rsid w:val="00B47363"/>
    <w:rsid w:val="00B52919"/>
    <w:rsid w:val="00B54A62"/>
    <w:rsid w:val="00B553BC"/>
    <w:rsid w:val="00B56692"/>
    <w:rsid w:val="00B567DB"/>
    <w:rsid w:val="00B57921"/>
    <w:rsid w:val="00B6022F"/>
    <w:rsid w:val="00B6078F"/>
    <w:rsid w:val="00B60A39"/>
    <w:rsid w:val="00B60C35"/>
    <w:rsid w:val="00B644C3"/>
    <w:rsid w:val="00B701E2"/>
    <w:rsid w:val="00B7098B"/>
    <w:rsid w:val="00B71E59"/>
    <w:rsid w:val="00B72244"/>
    <w:rsid w:val="00B7258A"/>
    <w:rsid w:val="00B77580"/>
    <w:rsid w:val="00B8034C"/>
    <w:rsid w:val="00B8208C"/>
    <w:rsid w:val="00B82647"/>
    <w:rsid w:val="00B828C5"/>
    <w:rsid w:val="00B82EB5"/>
    <w:rsid w:val="00B82EF6"/>
    <w:rsid w:val="00B83416"/>
    <w:rsid w:val="00B8374F"/>
    <w:rsid w:val="00B83828"/>
    <w:rsid w:val="00B83AA5"/>
    <w:rsid w:val="00B84CDD"/>
    <w:rsid w:val="00B851AB"/>
    <w:rsid w:val="00B85A19"/>
    <w:rsid w:val="00B85DC3"/>
    <w:rsid w:val="00B862C9"/>
    <w:rsid w:val="00B86BC2"/>
    <w:rsid w:val="00B86C9C"/>
    <w:rsid w:val="00B90236"/>
    <w:rsid w:val="00B90BF8"/>
    <w:rsid w:val="00B922EA"/>
    <w:rsid w:val="00B94DDA"/>
    <w:rsid w:val="00B9559F"/>
    <w:rsid w:val="00B96DC0"/>
    <w:rsid w:val="00B9772C"/>
    <w:rsid w:val="00B97A90"/>
    <w:rsid w:val="00BA12B3"/>
    <w:rsid w:val="00BA1D22"/>
    <w:rsid w:val="00BA218C"/>
    <w:rsid w:val="00BA2343"/>
    <w:rsid w:val="00BA275D"/>
    <w:rsid w:val="00BA2B5B"/>
    <w:rsid w:val="00BA3943"/>
    <w:rsid w:val="00BA3A97"/>
    <w:rsid w:val="00BA3E20"/>
    <w:rsid w:val="00BA4250"/>
    <w:rsid w:val="00BA5324"/>
    <w:rsid w:val="00BA5B4D"/>
    <w:rsid w:val="00BA6022"/>
    <w:rsid w:val="00BA6EEF"/>
    <w:rsid w:val="00BB07FC"/>
    <w:rsid w:val="00BB0C8C"/>
    <w:rsid w:val="00BB14A6"/>
    <w:rsid w:val="00BB16F4"/>
    <w:rsid w:val="00BB1B87"/>
    <w:rsid w:val="00BB2B39"/>
    <w:rsid w:val="00BB3705"/>
    <w:rsid w:val="00BB54B3"/>
    <w:rsid w:val="00BB76ED"/>
    <w:rsid w:val="00BC1816"/>
    <w:rsid w:val="00BC1C5C"/>
    <w:rsid w:val="00BC1FA5"/>
    <w:rsid w:val="00BC2777"/>
    <w:rsid w:val="00BC2B32"/>
    <w:rsid w:val="00BC3153"/>
    <w:rsid w:val="00BC32EC"/>
    <w:rsid w:val="00BD2F3B"/>
    <w:rsid w:val="00BD38D0"/>
    <w:rsid w:val="00BD59CF"/>
    <w:rsid w:val="00BD6FEE"/>
    <w:rsid w:val="00BE10DA"/>
    <w:rsid w:val="00BE132C"/>
    <w:rsid w:val="00BE144F"/>
    <w:rsid w:val="00BE1D8D"/>
    <w:rsid w:val="00BE3077"/>
    <w:rsid w:val="00BE62EB"/>
    <w:rsid w:val="00BE6B11"/>
    <w:rsid w:val="00BF03A9"/>
    <w:rsid w:val="00BF0679"/>
    <w:rsid w:val="00BF0EB0"/>
    <w:rsid w:val="00BF1798"/>
    <w:rsid w:val="00BF2F52"/>
    <w:rsid w:val="00BF2FC6"/>
    <w:rsid w:val="00BF3905"/>
    <w:rsid w:val="00BF4421"/>
    <w:rsid w:val="00BF4BE1"/>
    <w:rsid w:val="00BF4C64"/>
    <w:rsid w:val="00BF5652"/>
    <w:rsid w:val="00BF58E8"/>
    <w:rsid w:val="00BF5C8E"/>
    <w:rsid w:val="00C00788"/>
    <w:rsid w:val="00C01612"/>
    <w:rsid w:val="00C02828"/>
    <w:rsid w:val="00C047CD"/>
    <w:rsid w:val="00C05347"/>
    <w:rsid w:val="00C064D1"/>
    <w:rsid w:val="00C070B4"/>
    <w:rsid w:val="00C07807"/>
    <w:rsid w:val="00C0786F"/>
    <w:rsid w:val="00C07E4A"/>
    <w:rsid w:val="00C102F0"/>
    <w:rsid w:val="00C10ECC"/>
    <w:rsid w:val="00C13112"/>
    <w:rsid w:val="00C16789"/>
    <w:rsid w:val="00C169BE"/>
    <w:rsid w:val="00C17B24"/>
    <w:rsid w:val="00C202E8"/>
    <w:rsid w:val="00C20496"/>
    <w:rsid w:val="00C21188"/>
    <w:rsid w:val="00C224BF"/>
    <w:rsid w:val="00C23591"/>
    <w:rsid w:val="00C23B90"/>
    <w:rsid w:val="00C251C8"/>
    <w:rsid w:val="00C25547"/>
    <w:rsid w:val="00C25C49"/>
    <w:rsid w:val="00C25D50"/>
    <w:rsid w:val="00C26625"/>
    <w:rsid w:val="00C30439"/>
    <w:rsid w:val="00C31E40"/>
    <w:rsid w:val="00C369EE"/>
    <w:rsid w:val="00C36B85"/>
    <w:rsid w:val="00C37BC0"/>
    <w:rsid w:val="00C40F36"/>
    <w:rsid w:val="00C419D0"/>
    <w:rsid w:val="00C4259D"/>
    <w:rsid w:val="00C4278F"/>
    <w:rsid w:val="00C4375A"/>
    <w:rsid w:val="00C45AB2"/>
    <w:rsid w:val="00C45ACD"/>
    <w:rsid w:val="00C476DA"/>
    <w:rsid w:val="00C47B33"/>
    <w:rsid w:val="00C51988"/>
    <w:rsid w:val="00C54A86"/>
    <w:rsid w:val="00C55604"/>
    <w:rsid w:val="00C55F5E"/>
    <w:rsid w:val="00C56D50"/>
    <w:rsid w:val="00C56E4B"/>
    <w:rsid w:val="00C615E0"/>
    <w:rsid w:val="00C6199C"/>
    <w:rsid w:val="00C622D0"/>
    <w:rsid w:val="00C632E5"/>
    <w:rsid w:val="00C63583"/>
    <w:rsid w:val="00C6389A"/>
    <w:rsid w:val="00C640BD"/>
    <w:rsid w:val="00C648E9"/>
    <w:rsid w:val="00C66ADF"/>
    <w:rsid w:val="00C718BF"/>
    <w:rsid w:val="00C72AC8"/>
    <w:rsid w:val="00C73FD1"/>
    <w:rsid w:val="00C754CC"/>
    <w:rsid w:val="00C75B8B"/>
    <w:rsid w:val="00C75CEA"/>
    <w:rsid w:val="00C75D5E"/>
    <w:rsid w:val="00C76357"/>
    <w:rsid w:val="00C7645B"/>
    <w:rsid w:val="00C80532"/>
    <w:rsid w:val="00C814BD"/>
    <w:rsid w:val="00C81A4C"/>
    <w:rsid w:val="00C81D48"/>
    <w:rsid w:val="00C82E8F"/>
    <w:rsid w:val="00C83AB9"/>
    <w:rsid w:val="00C85307"/>
    <w:rsid w:val="00C85687"/>
    <w:rsid w:val="00C85F5E"/>
    <w:rsid w:val="00C87127"/>
    <w:rsid w:val="00C90198"/>
    <w:rsid w:val="00C90A5E"/>
    <w:rsid w:val="00C90C15"/>
    <w:rsid w:val="00C913AF"/>
    <w:rsid w:val="00C91C9C"/>
    <w:rsid w:val="00C927A9"/>
    <w:rsid w:val="00C93207"/>
    <w:rsid w:val="00C949BB"/>
    <w:rsid w:val="00C953FD"/>
    <w:rsid w:val="00C95938"/>
    <w:rsid w:val="00C9597E"/>
    <w:rsid w:val="00C95C68"/>
    <w:rsid w:val="00C964B3"/>
    <w:rsid w:val="00CA002E"/>
    <w:rsid w:val="00CA2309"/>
    <w:rsid w:val="00CA2654"/>
    <w:rsid w:val="00CA3AD5"/>
    <w:rsid w:val="00CA5738"/>
    <w:rsid w:val="00CA5939"/>
    <w:rsid w:val="00CA667F"/>
    <w:rsid w:val="00CA6736"/>
    <w:rsid w:val="00CA67CB"/>
    <w:rsid w:val="00CA7913"/>
    <w:rsid w:val="00CA7985"/>
    <w:rsid w:val="00CB13FA"/>
    <w:rsid w:val="00CB6736"/>
    <w:rsid w:val="00CB7231"/>
    <w:rsid w:val="00CB7CB9"/>
    <w:rsid w:val="00CC032E"/>
    <w:rsid w:val="00CC0639"/>
    <w:rsid w:val="00CC1CAD"/>
    <w:rsid w:val="00CC21DD"/>
    <w:rsid w:val="00CC3D7F"/>
    <w:rsid w:val="00CC4A52"/>
    <w:rsid w:val="00CC5573"/>
    <w:rsid w:val="00CC7BFB"/>
    <w:rsid w:val="00CC7C0F"/>
    <w:rsid w:val="00CD03FD"/>
    <w:rsid w:val="00CD09E1"/>
    <w:rsid w:val="00CD1BD8"/>
    <w:rsid w:val="00CD2FBC"/>
    <w:rsid w:val="00CD3083"/>
    <w:rsid w:val="00CD30D9"/>
    <w:rsid w:val="00CD4ADA"/>
    <w:rsid w:val="00CD5215"/>
    <w:rsid w:val="00CD56F7"/>
    <w:rsid w:val="00CD7942"/>
    <w:rsid w:val="00CD7D21"/>
    <w:rsid w:val="00CE00DE"/>
    <w:rsid w:val="00CE095E"/>
    <w:rsid w:val="00CE1394"/>
    <w:rsid w:val="00CE147C"/>
    <w:rsid w:val="00CE3CF4"/>
    <w:rsid w:val="00CE4A48"/>
    <w:rsid w:val="00CE4C23"/>
    <w:rsid w:val="00CE5561"/>
    <w:rsid w:val="00CE5B33"/>
    <w:rsid w:val="00CE607C"/>
    <w:rsid w:val="00CE6E07"/>
    <w:rsid w:val="00CF1264"/>
    <w:rsid w:val="00CF2090"/>
    <w:rsid w:val="00CF23F2"/>
    <w:rsid w:val="00CF4589"/>
    <w:rsid w:val="00CF6357"/>
    <w:rsid w:val="00CF6383"/>
    <w:rsid w:val="00CF6C81"/>
    <w:rsid w:val="00CF6F9D"/>
    <w:rsid w:val="00D00386"/>
    <w:rsid w:val="00D00D7B"/>
    <w:rsid w:val="00D01D47"/>
    <w:rsid w:val="00D02199"/>
    <w:rsid w:val="00D045FE"/>
    <w:rsid w:val="00D0477E"/>
    <w:rsid w:val="00D04E6E"/>
    <w:rsid w:val="00D055A3"/>
    <w:rsid w:val="00D05B91"/>
    <w:rsid w:val="00D05C1C"/>
    <w:rsid w:val="00D0664A"/>
    <w:rsid w:val="00D100AB"/>
    <w:rsid w:val="00D1044B"/>
    <w:rsid w:val="00D11577"/>
    <w:rsid w:val="00D1343A"/>
    <w:rsid w:val="00D13568"/>
    <w:rsid w:val="00D14683"/>
    <w:rsid w:val="00D173F2"/>
    <w:rsid w:val="00D17D76"/>
    <w:rsid w:val="00D2005C"/>
    <w:rsid w:val="00D20327"/>
    <w:rsid w:val="00D216EC"/>
    <w:rsid w:val="00D22D4F"/>
    <w:rsid w:val="00D23521"/>
    <w:rsid w:val="00D2458A"/>
    <w:rsid w:val="00D248A0"/>
    <w:rsid w:val="00D24D3C"/>
    <w:rsid w:val="00D26BE0"/>
    <w:rsid w:val="00D26F39"/>
    <w:rsid w:val="00D275E3"/>
    <w:rsid w:val="00D27C58"/>
    <w:rsid w:val="00D30D10"/>
    <w:rsid w:val="00D31DB0"/>
    <w:rsid w:val="00D34CBD"/>
    <w:rsid w:val="00D35AD1"/>
    <w:rsid w:val="00D363AB"/>
    <w:rsid w:val="00D375B1"/>
    <w:rsid w:val="00D37982"/>
    <w:rsid w:val="00D37DA9"/>
    <w:rsid w:val="00D40BB3"/>
    <w:rsid w:val="00D4111F"/>
    <w:rsid w:val="00D42836"/>
    <w:rsid w:val="00D42E2C"/>
    <w:rsid w:val="00D42EB6"/>
    <w:rsid w:val="00D43293"/>
    <w:rsid w:val="00D441E5"/>
    <w:rsid w:val="00D4430E"/>
    <w:rsid w:val="00D4441B"/>
    <w:rsid w:val="00D44AA3"/>
    <w:rsid w:val="00D44E0A"/>
    <w:rsid w:val="00D50F79"/>
    <w:rsid w:val="00D5208A"/>
    <w:rsid w:val="00D52B5E"/>
    <w:rsid w:val="00D53B7A"/>
    <w:rsid w:val="00D53E05"/>
    <w:rsid w:val="00D53E99"/>
    <w:rsid w:val="00D54188"/>
    <w:rsid w:val="00D55BB2"/>
    <w:rsid w:val="00D56476"/>
    <w:rsid w:val="00D56B21"/>
    <w:rsid w:val="00D605E4"/>
    <w:rsid w:val="00D6131A"/>
    <w:rsid w:val="00D6208E"/>
    <w:rsid w:val="00D62642"/>
    <w:rsid w:val="00D6337F"/>
    <w:rsid w:val="00D63A3E"/>
    <w:rsid w:val="00D64039"/>
    <w:rsid w:val="00D64522"/>
    <w:rsid w:val="00D64678"/>
    <w:rsid w:val="00D65224"/>
    <w:rsid w:val="00D65462"/>
    <w:rsid w:val="00D65DEA"/>
    <w:rsid w:val="00D66CB6"/>
    <w:rsid w:val="00D67098"/>
    <w:rsid w:val="00D67A4C"/>
    <w:rsid w:val="00D705D6"/>
    <w:rsid w:val="00D70C60"/>
    <w:rsid w:val="00D72E65"/>
    <w:rsid w:val="00D7376E"/>
    <w:rsid w:val="00D7410D"/>
    <w:rsid w:val="00D7440B"/>
    <w:rsid w:val="00D7482D"/>
    <w:rsid w:val="00D75087"/>
    <w:rsid w:val="00D75301"/>
    <w:rsid w:val="00D755D7"/>
    <w:rsid w:val="00D75A2E"/>
    <w:rsid w:val="00D777CE"/>
    <w:rsid w:val="00D80A32"/>
    <w:rsid w:val="00D80A42"/>
    <w:rsid w:val="00D82754"/>
    <w:rsid w:val="00D83498"/>
    <w:rsid w:val="00D84713"/>
    <w:rsid w:val="00D848B8"/>
    <w:rsid w:val="00D85C71"/>
    <w:rsid w:val="00D85D8D"/>
    <w:rsid w:val="00D8788E"/>
    <w:rsid w:val="00D9344A"/>
    <w:rsid w:val="00D94671"/>
    <w:rsid w:val="00D94A95"/>
    <w:rsid w:val="00D950D2"/>
    <w:rsid w:val="00D9555C"/>
    <w:rsid w:val="00D95E78"/>
    <w:rsid w:val="00D96272"/>
    <w:rsid w:val="00D96CDA"/>
    <w:rsid w:val="00D9726D"/>
    <w:rsid w:val="00DA05F1"/>
    <w:rsid w:val="00DA2546"/>
    <w:rsid w:val="00DA3766"/>
    <w:rsid w:val="00DA3FC1"/>
    <w:rsid w:val="00DA5B35"/>
    <w:rsid w:val="00DA689E"/>
    <w:rsid w:val="00DA71D3"/>
    <w:rsid w:val="00DA76C5"/>
    <w:rsid w:val="00DA77BC"/>
    <w:rsid w:val="00DA7EC9"/>
    <w:rsid w:val="00DB00AE"/>
    <w:rsid w:val="00DB1299"/>
    <w:rsid w:val="00DB27CA"/>
    <w:rsid w:val="00DB3067"/>
    <w:rsid w:val="00DB347E"/>
    <w:rsid w:val="00DB3E5C"/>
    <w:rsid w:val="00DB5376"/>
    <w:rsid w:val="00DB5706"/>
    <w:rsid w:val="00DB5AF6"/>
    <w:rsid w:val="00DB7AE8"/>
    <w:rsid w:val="00DC0A8A"/>
    <w:rsid w:val="00DC2A88"/>
    <w:rsid w:val="00DC3BB7"/>
    <w:rsid w:val="00DC410B"/>
    <w:rsid w:val="00DC4580"/>
    <w:rsid w:val="00DC48C6"/>
    <w:rsid w:val="00DC4FA0"/>
    <w:rsid w:val="00DC68DA"/>
    <w:rsid w:val="00DC6A7B"/>
    <w:rsid w:val="00DC6E87"/>
    <w:rsid w:val="00DC7D83"/>
    <w:rsid w:val="00DD10BC"/>
    <w:rsid w:val="00DD27C0"/>
    <w:rsid w:val="00DD3C4F"/>
    <w:rsid w:val="00DD4CB9"/>
    <w:rsid w:val="00DD5BAB"/>
    <w:rsid w:val="00DD76AE"/>
    <w:rsid w:val="00DE1BF3"/>
    <w:rsid w:val="00DE1CE4"/>
    <w:rsid w:val="00DE2763"/>
    <w:rsid w:val="00DE3389"/>
    <w:rsid w:val="00DE3A6E"/>
    <w:rsid w:val="00DE6E5C"/>
    <w:rsid w:val="00DE72C6"/>
    <w:rsid w:val="00DF0EFD"/>
    <w:rsid w:val="00DF21A4"/>
    <w:rsid w:val="00DF240D"/>
    <w:rsid w:val="00DF28AF"/>
    <w:rsid w:val="00DF41DC"/>
    <w:rsid w:val="00DF430F"/>
    <w:rsid w:val="00DF6B1D"/>
    <w:rsid w:val="00DF72D1"/>
    <w:rsid w:val="00E00664"/>
    <w:rsid w:val="00E036B5"/>
    <w:rsid w:val="00E0415F"/>
    <w:rsid w:val="00E05556"/>
    <w:rsid w:val="00E0588A"/>
    <w:rsid w:val="00E06196"/>
    <w:rsid w:val="00E12FEA"/>
    <w:rsid w:val="00E1425F"/>
    <w:rsid w:val="00E142E6"/>
    <w:rsid w:val="00E14AF4"/>
    <w:rsid w:val="00E152B9"/>
    <w:rsid w:val="00E15968"/>
    <w:rsid w:val="00E15CCF"/>
    <w:rsid w:val="00E168D6"/>
    <w:rsid w:val="00E16DA6"/>
    <w:rsid w:val="00E20129"/>
    <w:rsid w:val="00E215EA"/>
    <w:rsid w:val="00E231E2"/>
    <w:rsid w:val="00E23636"/>
    <w:rsid w:val="00E23EC9"/>
    <w:rsid w:val="00E2750F"/>
    <w:rsid w:val="00E27EFE"/>
    <w:rsid w:val="00E30C5B"/>
    <w:rsid w:val="00E33BB2"/>
    <w:rsid w:val="00E348C0"/>
    <w:rsid w:val="00E366F9"/>
    <w:rsid w:val="00E3730C"/>
    <w:rsid w:val="00E37B4D"/>
    <w:rsid w:val="00E40E00"/>
    <w:rsid w:val="00E40FF4"/>
    <w:rsid w:val="00E4135E"/>
    <w:rsid w:val="00E41772"/>
    <w:rsid w:val="00E41A17"/>
    <w:rsid w:val="00E42CB8"/>
    <w:rsid w:val="00E43A5C"/>
    <w:rsid w:val="00E43E77"/>
    <w:rsid w:val="00E44962"/>
    <w:rsid w:val="00E45EEA"/>
    <w:rsid w:val="00E468D0"/>
    <w:rsid w:val="00E46A89"/>
    <w:rsid w:val="00E46BF1"/>
    <w:rsid w:val="00E51933"/>
    <w:rsid w:val="00E52825"/>
    <w:rsid w:val="00E556BA"/>
    <w:rsid w:val="00E55F48"/>
    <w:rsid w:val="00E618AB"/>
    <w:rsid w:val="00E62196"/>
    <w:rsid w:val="00E6262C"/>
    <w:rsid w:val="00E63CCA"/>
    <w:rsid w:val="00E653C7"/>
    <w:rsid w:val="00E6611F"/>
    <w:rsid w:val="00E67415"/>
    <w:rsid w:val="00E71B96"/>
    <w:rsid w:val="00E75AB7"/>
    <w:rsid w:val="00E76F8A"/>
    <w:rsid w:val="00E779AA"/>
    <w:rsid w:val="00E801D5"/>
    <w:rsid w:val="00E814AC"/>
    <w:rsid w:val="00E83E9D"/>
    <w:rsid w:val="00E84451"/>
    <w:rsid w:val="00E85019"/>
    <w:rsid w:val="00E87002"/>
    <w:rsid w:val="00E872A5"/>
    <w:rsid w:val="00E8757E"/>
    <w:rsid w:val="00E87D9D"/>
    <w:rsid w:val="00E9159F"/>
    <w:rsid w:val="00E91E52"/>
    <w:rsid w:val="00E921C4"/>
    <w:rsid w:val="00E92ACB"/>
    <w:rsid w:val="00E93527"/>
    <w:rsid w:val="00E935CF"/>
    <w:rsid w:val="00E94DEE"/>
    <w:rsid w:val="00E97D22"/>
    <w:rsid w:val="00EA1638"/>
    <w:rsid w:val="00EA2765"/>
    <w:rsid w:val="00EA2E39"/>
    <w:rsid w:val="00EA48AA"/>
    <w:rsid w:val="00EA716E"/>
    <w:rsid w:val="00EB1D2F"/>
    <w:rsid w:val="00EB1E64"/>
    <w:rsid w:val="00EB292D"/>
    <w:rsid w:val="00EB30E4"/>
    <w:rsid w:val="00EB336B"/>
    <w:rsid w:val="00EB3FCE"/>
    <w:rsid w:val="00EB4578"/>
    <w:rsid w:val="00EB48C9"/>
    <w:rsid w:val="00EB4AF2"/>
    <w:rsid w:val="00EB6DB8"/>
    <w:rsid w:val="00EC042D"/>
    <w:rsid w:val="00EC0E98"/>
    <w:rsid w:val="00EC0FCB"/>
    <w:rsid w:val="00EC1408"/>
    <w:rsid w:val="00EC25B5"/>
    <w:rsid w:val="00EC39B9"/>
    <w:rsid w:val="00EC5413"/>
    <w:rsid w:val="00EC682B"/>
    <w:rsid w:val="00EC7084"/>
    <w:rsid w:val="00ED0CF1"/>
    <w:rsid w:val="00ED0E34"/>
    <w:rsid w:val="00ED11B0"/>
    <w:rsid w:val="00ED1858"/>
    <w:rsid w:val="00ED1F4B"/>
    <w:rsid w:val="00ED2E05"/>
    <w:rsid w:val="00ED5AC7"/>
    <w:rsid w:val="00ED6904"/>
    <w:rsid w:val="00ED7681"/>
    <w:rsid w:val="00EE1E63"/>
    <w:rsid w:val="00EE240D"/>
    <w:rsid w:val="00EE24B9"/>
    <w:rsid w:val="00EE2748"/>
    <w:rsid w:val="00EE33C9"/>
    <w:rsid w:val="00EE36FB"/>
    <w:rsid w:val="00EE3A48"/>
    <w:rsid w:val="00EE46F5"/>
    <w:rsid w:val="00EE4847"/>
    <w:rsid w:val="00EE5232"/>
    <w:rsid w:val="00EE6610"/>
    <w:rsid w:val="00EE6872"/>
    <w:rsid w:val="00EE6A21"/>
    <w:rsid w:val="00EE7A6C"/>
    <w:rsid w:val="00EE7C58"/>
    <w:rsid w:val="00EE7D74"/>
    <w:rsid w:val="00EF03E9"/>
    <w:rsid w:val="00EF1F7E"/>
    <w:rsid w:val="00EF32F8"/>
    <w:rsid w:val="00EF485B"/>
    <w:rsid w:val="00EF4A9C"/>
    <w:rsid w:val="00EF6B08"/>
    <w:rsid w:val="00EF6D04"/>
    <w:rsid w:val="00EF6D36"/>
    <w:rsid w:val="00EF7AA4"/>
    <w:rsid w:val="00EF7D08"/>
    <w:rsid w:val="00F008AE"/>
    <w:rsid w:val="00F01C1B"/>
    <w:rsid w:val="00F01EF5"/>
    <w:rsid w:val="00F0289F"/>
    <w:rsid w:val="00F0331E"/>
    <w:rsid w:val="00F0346A"/>
    <w:rsid w:val="00F04120"/>
    <w:rsid w:val="00F04DA1"/>
    <w:rsid w:val="00F059BC"/>
    <w:rsid w:val="00F07AF6"/>
    <w:rsid w:val="00F07B6C"/>
    <w:rsid w:val="00F104F2"/>
    <w:rsid w:val="00F116C7"/>
    <w:rsid w:val="00F13290"/>
    <w:rsid w:val="00F14F36"/>
    <w:rsid w:val="00F1566C"/>
    <w:rsid w:val="00F15E2C"/>
    <w:rsid w:val="00F16504"/>
    <w:rsid w:val="00F16896"/>
    <w:rsid w:val="00F171A0"/>
    <w:rsid w:val="00F17AF8"/>
    <w:rsid w:val="00F210F0"/>
    <w:rsid w:val="00F21938"/>
    <w:rsid w:val="00F21BE7"/>
    <w:rsid w:val="00F21FBA"/>
    <w:rsid w:val="00F23849"/>
    <w:rsid w:val="00F266EB"/>
    <w:rsid w:val="00F27BB2"/>
    <w:rsid w:val="00F31913"/>
    <w:rsid w:val="00F31C61"/>
    <w:rsid w:val="00F32994"/>
    <w:rsid w:val="00F33B0C"/>
    <w:rsid w:val="00F36025"/>
    <w:rsid w:val="00F4236D"/>
    <w:rsid w:val="00F42B47"/>
    <w:rsid w:val="00F43801"/>
    <w:rsid w:val="00F43B70"/>
    <w:rsid w:val="00F43BC9"/>
    <w:rsid w:val="00F43F6D"/>
    <w:rsid w:val="00F4549C"/>
    <w:rsid w:val="00F467B8"/>
    <w:rsid w:val="00F46BC7"/>
    <w:rsid w:val="00F474F4"/>
    <w:rsid w:val="00F5208A"/>
    <w:rsid w:val="00F532C5"/>
    <w:rsid w:val="00F55D97"/>
    <w:rsid w:val="00F607D4"/>
    <w:rsid w:val="00F61C26"/>
    <w:rsid w:val="00F62A10"/>
    <w:rsid w:val="00F63972"/>
    <w:rsid w:val="00F63E27"/>
    <w:rsid w:val="00F6582F"/>
    <w:rsid w:val="00F66200"/>
    <w:rsid w:val="00F67A44"/>
    <w:rsid w:val="00F67CB9"/>
    <w:rsid w:val="00F67CE8"/>
    <w:rsid w:val="00F706D1"/>
    <w:rsid w:val="00F711D7"/>
    <w:rsid w:val="00F7172C"/>
    <w:rsid w:val="00F71A50"/>
    <w:rsid w:val="00F720BC"/>
    <w:rsid w:val="00F72DDD"/>
    <w:rsid w:val="00F7584F"/>
    <w:rsid w:val="00F758E4"/>
    <w:rsid w:val="00F76371"/>
    <w:rsid w:val="00F76F79"/>
    <w:rsid w:val="00F8077A"/>
    <w:rsid w:val="00F81839"/>
    <w:rsid w:val="00F8198B"/>
    <w:rsid w:val="00F8270A"/>
    <w:rsid w:val="00F83F2D"/>
    <w:rsid w:val="00F84C61"/>
    <w:rsid w:val="00F85C88"/>
    <w:rsid w:val="00F86E03"/>
    <w:rsid w:val="00F87877"/>
    <w:rsid w:val="00F87F85"/>
    <w:rsid w:val="00F904A4"/>
    <w:rsid w:val="00F90E8A"/>
    <w:rsid w:val="00F93CE5"/>
    <w:rsid w:val="00F94174"/>
    <w:rsid w:val="00F94220"/>
    <w:rsid w:val="00F97EB2"/>
    <w:rsid w:val="00F97F65"/>
    <w:rsid w:val="00FA0E1E"/>
    <w:rsid w:val="00FA3407"/>
    <w:rsid w:val="00FA3DCA"/>
    <w:rsid w:val="00FA50D0"/>
    <w:rsid w:val="00FB0D2F"/>
    <w:rsid w:val="00FB1C49"/>
    <w:rsid w:val="00FB1D9A"/>
    <w:rsid w:val="00FB2EAD"/>
    <w:rsid w:val="00FB3CA2"/>
    <w:rsid w:val="00FB4242"/>
    <w:rsid w:val="00FB42D2"/>
    <w:rsid w:val="00FB4CBB"/>
    <w:rsid w:val="00FB4F49"/>
    <w:rsid w:val="00FB5B8D"/>
    <w:rsid w:val="00FB5BAC"/>
    <w:rsid w:val="00FB6600"/>
    <w:rsid w:val="00FB7297"/>
    <w:rsid w:val="00FC0481"/>
    <w:rsid w:val="00FC0FC0"/>
    <w:rsid w:val="00FC128D"/>
    <w:rsid w:val="00FC249E"/>
    <w:rsid w:val="00FC24A2"/>
    <w:rsid w:val="00FC367E"/>
    <w:rsid w:val="00FC4326"/>
    <w:rsid w:val="00FC48F0"/>
    <w:rsid w:val="00FC4976"/>
    <w:rsid w:val="00FC6374"/>
    <w:rsid w:val="00FC7464"/>
    <w:rsid w:val="00FD0C9A"/>
    <w:rsid w:val="00FD380C"/>
    <w:rsid w:val="00FD3D7D"/>
    <w:rsid w:val="00FD4B71"/>
    <w:rsid w:val="00FD5A35"/>
    <w:rsid w:val="00FD5E6C"/>
    <w:rsid w:val="00FD6CFB"/>
    <w:rsid w:val="00FD6EC5"/>
    <w:rsid w:val="00FE0483"/>
    <w:rsid w:val="00FE0CE9"/>
    <w:rsid w:val="00FE101D"/>
    <w:rsid w:val="00FE281C"/>
    <w:rsid w:val="00FE337A"/>
    <w:rsid w:val="00FE36AF"/>
    <w:rsid w:val="00FE3910"/>
    <w:rsid w:val="00FF022D"/>
    <w:rsid w:val="00FF17F9"/>
    <w:rsid w:val="00FF44E4"/>
    <w:rsid w:val="00FF4B76"/>
    <w:rsid w:val="00FF51CD"/>
    <w:rsid w:val="00FF6185"/>
    <w:rsid w:val="00FF6522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9BDD0"/>
  <w15:chartTrackingRefBased/>
  <w15:docId w15:val="{87788A03-CB81-4579-957F-8E86542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006"/>
  </w:style>
  <w:style w:type="paragraph" w:styleId="Footer">
    <w:name w:val="footer"/>
    <w:basedOn w:val="Normal"/>
    <w:link w:val="FooterChar"/>
    <w:uiPriority w:val="99"/>
    <w:unhideWhenUsed/>
    <w:rsid w:val="004E2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006"/>
  </w:style>
  <w:style w:type="table" w:styleId="TableGrid">
    <w:name w:val="Table Grid"/>
    <w:basedOn w:val="TableNormal"/>
    <w:uiPriority w:val="39"/>
    <w:rsid w:val="0083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24B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FE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C7EEF"/>
    <w:rPr>
      <w:color w:val="0563C1" w:themeColor="hyperlink"/>
      <w:u w:val="single"/>
    </w:rPr>
  </w:style>
  <w:style w:type="paragraph" w:customStyle="1" w:styleId="Default">
    <w:name w:val="Default"/>
    <w:rsid w:val="00A81E1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9014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5840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1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0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7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56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0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695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51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64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815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64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301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81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5950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804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4524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729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4216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5575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9942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256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17821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3807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4151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8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7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02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1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38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06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79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945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902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7229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784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239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376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12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748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409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680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049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590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304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0098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944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312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138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9471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7620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609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832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455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3779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5510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156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85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79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861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905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4559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8537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08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636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0699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5279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778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4813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359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307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855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2560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3112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40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2559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2135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81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3168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269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67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5910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8202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0765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6907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539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2506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684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3195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747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3707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6851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3541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522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1909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502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2205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653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8777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15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9913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3496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9919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072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790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9048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1252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10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7C2D-A061-462D-9661-D6AA6139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McLaughlan</dc:creator>
  <cp:keywords/>
  <dc:description/>
  <cp:lastModifiedBy>Irene McLaughlan</cp:lastModifiedBy>
  <cp:revision>3</cp:revision>
  <cp:lastPrinted>2018-08-28T17:14:00Z</cp:lastPrinted>
  <dcterms:created xsi:type="dcterms:W3CDTF">2018-12-03T01:12:00Z</dcterms:created>
  <dcterms:modified xsi:type="dcterms:W3CDTF">2018-12-03T01:13:00Z</dcterms:modified>
</cp:coreProperties>
</file>