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1"/>
          <w:szCs w:val="21"/>
        </w:rPr>
      </w:pPr>
      <w:r>
        <w:rPr>
          <w:rFonts w:ascii="Arial" w:hAnsi="Arial"/>
          <w:b/>
          <w:bCs/>
          <w:sz w:val="21"/>
          <w:szCs w:val="21"/>
          <w:u w:val="single"/>
        </w:rPr>
        <w:t xml:space="preserve">Blackford Community Council </w:t>
      </w:r>
    </w:p>
    <w:p>
      <w:pPr>
        <w:pStyle w:val="Normal"/>
        <w:jc w:val="center"/>
        <w:rPr>
          <w:rFonts w:ascii="Arial" w:hAnsi="Arial"/>
          <w:b/>
          <w:b/>
          <w:bCs/>
          <w:sz w:val="21"/>
          <w:szCs w:val="21"/>
          <w:u w:val="single"/>
        </w:rPr>
      </w:pPr>
      <w:r>
        <w:rPr>
          <w:rFonts w:ascii="Arial" w:hAnsi="Arial"/>
          <w:b/>
          <w:bCs/>
          <w:sz w:val="21"/>
          <w:szCs w:val="21"/>
          <w:u w:val="single"/>
        </w:rPr>
      </w:r>
    </w:p>
    <w:p>
      <w:pPr>
        <w:pStyle w:val="Normal"/>
        <w:jc w:val="center"/>
        <w:rPr/>
      </w:pPr>
      <w:r>
        <w:rPr>
          <w:rFonts w:ascii="Arial" w:hAnsi="Arial"/>
          <w:b/>
          <w:bCs/>
          <w:sz w:val="21"/>
          <w:szCs w:val="21"/>
          <w:u w:val="single"/>
        </w:rPr>
        <w:t>Minutes of Twinning Meeting 22</w:t>
      </w:r>
      <w:r>
        <w:rPr>
          <w:rFonts w:ascii="Arial" w:hAnsi="Arial"/>
          <w:b/>
          <w:bCs/>
          <w:sz w:val="21"/>
          <w:szCs w:val="21"/>
          <w:u w:val="single"/>
          <w:vertAlign w:val="superscript"/>
        </w:rPr>
        <w:t>nd</w:t>
      </w:r>
      <w:r>
        <w:rPr>
          <w:rFonts w:ascii="Arial" w:hAnsi="Arial"/>
          <w:b/>
          <w:bCs/>
          <w:sz w:val="21"/>
          <w:szCs w:val="21"/>
          <w:u w:val="single"/>
        </w:rPr>
        <w:t xml:space="preserve"> Nov 2018 4pm, Moray Institute</w:t>
      </w:r>
    </w:p>
    <w:p>
      <w:pPr>
        <w:pStyle w:val="Normal"/>
        <w:rPr>
          <w:rFonts w:ascii="Arial" w:hAnsi="Arial"/>
          <w:sz w:val="21"/>
          <w:szCs w:val="21"/>
        </w:rPr>
      </w:pPr>
      <w:r>
        <w:rPr>
          <w:rFonts w:ascii="Arial" w:hAnsi="Arial"/>
          <w:sz w:val="21"/>
          <w:szCs w:val="21"/>
        </w:rPr>
      </w:r>
    </w:p>
    <w:p>
      <w:pPr>
        <w:pStyle w:val="Normal"/>
        <w:rPr>
          <w:sz w:val="21"/>
          <w:szCs w:val="21"/>
        </w:rPr>
      </w:pPr>
      <w:r>
        <w:rPr>
          <w:rFonts w:ascii="Arial" w:hAnsi="Arial"/>
          <w:b w:val="false"/>
          <w:bCs w:val="false"/>
          <w:sz w:val="21"/>
          <w:szCs w:val="21"/>
          <w:u w:val="single"/>
        </w:rPr>
        <w:t>Present</w:t>
      </w:r>
      <w:r>
        <w:rPr>
          <w:rFonts w:ascii="Arial" w:hAnsi="Arial"/>
          <w:b/>
          <w:bCs/>
          <w:sz w:val="21"/>
          <w:szCs w:val="21"/>
          <w:u w:val="single"/>
        </w:rPr>
        <w:t xml:space="preserve">: </w:t>
      </w:r>
      <w:r>
        <w:rPr>
          <w:rFonts w:ascii="Arial" w:hAnsi="Arial"/>
          <w:sz w:val="21"/>
          <w:szCs w:val="21"/>
        </w:rPr>
        <w:t>Andrew Sinclair, (Parent Council, Blackford Primary School), Mairi Perkins, (Parish Church), Bethan Benwell, Andrew Sloan and Andrew Peacock, (Blackford Fiddle Group), Moira Hanslip, (SWI), Irene McLaughlan and Janet Law, (Community Council)</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t>1.</w:t>
      </w:r>
      <w:r>
        <w:rPr>
          <w:rFonts w:ascii="Arial" w:hAnsi="Arial"/>
          <w:b/>
          <w:bCs/>
          <w:sz w:val="21"/>
          <w:szCs w:val="21"/>
        </w:rPr>
        <w:t xml:space="preserve"> Welcome and Apologies:</w:t>
      </w:r>
    </w:p>
    <w:p>
      <w:pPr>
        <w:pStyle w:val="Standard"/>
        <w:rPr>
          <w:rFonts w:ascii="Arial" w:hAnsi="Arial"/>
          <w:sz w:val="21"/>
          <w:szCs w:val="21"/>
        </w:rPr>
      </w:pPr>
      <w:r>
        <w:rPr>
          <w:rFonts w:ascii="Arial" w:hAnsi="Arial"/>
          <w:sz w:val="21"/>
          <w:szCs w:val="21"/>
        </w:rPr>
        <w:t xml:space="preserve">Apologies: Morwen Mands, (Highland Spring), </w:t>
      </w:r>
      <w:bookmarkStart w:id="0" w:name="_GoBack"/>
      <w:bookmarkEnd w:id="0"/>
      <w:r>
        <w:rPr>
          <w:rFonts w:ascii="Arial" w:hAnsi="Arial"/>
          <w:sz w:val="21"/>
          <w:szCs w:val="21"/>
        </w:rPr>
        <w:t>Neil Gaunt, Margaret McMillan (Blackford Primary School),</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t>Irene invited those present to introduce themselves.</w:t>
      </w:r>
    </w:p>
    <w:p>
      <w:pPr>
        <w:pStyle w:val="Standard"/>
        <w:rPr>
          <w:rFonts w:ascii="Arial" w:hAnsi="Arial"/>
          <w:sz w:val="21"/>
          <w:szCs w:val="21"/>
        </w:rPr>
      </w:pPr>
      <w:r>
        <w:rPr>
          <w:rFonts w:ascii="Arial" w:hAnsi="Arial"/>
          <w:sz w:val="21"/>
          <w:szCs w:val="21"/>
        </w:rPr>
      </w:r>
    </w:p>
    <w:p>
      <w:pPr>
        <w:pStyle w:val="Standard"/>
        <w:rPr/>
      </w:pPr>
      <w:r>
        <w:rPr>
          <w:rFonts w:ascii="Arial" w:hAnsi="Arial"/>
          <w:sz w:val="21"/>
          <w:szCs w:val="21"/>
        </w:rPr>
        <w:t>2.</w:t>
      </w:r>
      <w:r>
        <w:rPr>
          <w:rFonts w:ascii="Arial" w:hAnsi="Arial"/>
          <w:b/>
          <w:bCs/>
          <w:sz w:val="21"/>
          <w:szCs w:val="21"/>
        </w:rPr>
        <w:t>Minutes:</w:t>
      </w:r>
      <w:r>
        <w:rPr>
          <w:rFonts w:ascii="Arial" w:hAnsi="Arial"/>
          <w:sz w:val="21"/>
          <w:szCs w:val="21"/>
        </w:rPr>
        <w:t xml:space="preserve"> Proposed AS, Seconded IM </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t xml:space="preserve">3. </w:t>
      </w:r>
      <w:r>
        <w:rPr>
          <w:rFonts w:ascii="Arial" w:hAnsi="Arial"/>
          <w:b/>
          <w:bCs/>
          <w:sz w:val="21"/>
          <w:szCs w:val="21"/>
        </w:rPr>
        <w:t>Correspondence:</w:t>
      </w:r>
      <w:r>
        <w:rPr>
          <w:rFonts w:ascii="Arial" w:hAnsi="Arial"/>
          <w:sz w:val="21"/>
          <w:szCs w:val="21"/>
        </w:rPr>
        <w:t xml:space="preserve"> Irene read out the letter received from the Mayor of Trebsen which had been received in response to the letter previously sent by JL as Community Council Chair. Those present were pleased to hear that representatives from Trebsen have accepted the invitation to attend the Games on the last Saturday in May.</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t>AS reported that Margaret McMillan has spoken to Mr Henman Head of Modern Languages, will follow up with new head of the Community School of Auchterarder</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t xml:space="preserve">4. </w:t>
      </w:r>
      <w:r>
        <w:rPr>
          <w:rFonts w:ascii="Arial" w:hAnsi="Arial"/>
          <w:b/>
          <w:bCs/>
          <w:sz w:val="21"/>
          <w:szCs w:val="21"/>
        </w:rPr>
        <w:t>Reports:</w:t>
      </w:r>
      <w:r>
        <w:rPr>
          <w:rFonts w:ascii="Arial" w:hAnsi="Arial"/>
          <w:sz w:val="21"/>
          <w:szCs w:val="21"/>
        </w:rPr>
        <w:t xml:space="preserve"> JL reported on her meeting with representatives of the Games Committee. The Games Committee will offer VIP hospitality at the Games for guests from Trebsen.</w:t>
      </w:r>
    </w:p>
    <w:p>
      <w:pPr>
        <w:pStyle w:val="Standard"/>
        <w:rPr>
          <w:rFonts w:ascii="Arial" w:hAnsi="Arial"/>
          <w:sz w:val="21"/>
          <w:szCs w:val="21"/>
        </w:rPr>
      </w:pPr>
      <w:r>
        <w:rPr>
          <w:rFonts w:ascii="Arial" w:hAnsi="Arial"/>
          <w:sz w:val="21"/>
          <w:szCs w:val="21"/>
        </w:rPr>
      </w:r>
    </w:p>
    <w:p>
      <w:pPr>
        <w:pStyle w:val="Standard"/>
        <w:rPr>
          <w:b/>
          <w:b/>
          <w:bCs/>
        </w:rPr>
      </w:pPr>
      <w:r>
        <w:rPr>
          <w:rFonts w:ascii="Arial" w:hAnsi="Arial"/>
          <w:b/>
          <w:bCs/>
          <w:sz w:val="21"/>
          <w:szCs w:val="21"/>
        </w:rPr>
        <w:t>5. AOCB</w:t>
      </w:r>
    </w:p>
    <w:p>
      <w:pPr>
        <w:pStyle w:val="Standard"/>
        <w:rPr>
          <w:rFonts w:ascii="Arial" w:hAnsi="Arial"/>
          <w:sz w:val="21"/>
          <w:szCs w:val="21"/>
        </w:rPr>
      </w:pPr>
      <w:r>
        <w:rPr>
          <w:rFonts w:ascii="Arial" w:hAnsi="Arial"/>
          <w:sz w:val="21"/>
          <w:szCs w:val="21"/>
        </w:rPr>
        <w:t>In response to a question, JL offered to ask the Mayor of Trebsen for contact details for Trebsen organisations which might like to be put in touch with Blackford organisations, such as the Church and the SWI.  JL agreed to liaise with Trebsen about how many representatives will visit Blackford for the Blackford Games, and if necessary to explore offers of further accommodation. JL will also liaise with groups planning hospitality eg Games Committee, and potentially the SWI and the Church for meals, as well as others, eg Tullibardine, and Fiddle Group who might arrange a Ceilidh.</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t>JL will circulate a draft programme of activities for guests, and will contact the Games Committee about their plans. Following this IM will make a provisional booking for the Moray Institute, if available, for the evening of Games Day for a family ceilidh after the Games. IM will also contact the Strathearn Pipers.</w:t>
      </w:r>
    </w:p>
    <w:p>
      <w:pPr>
        <w:pStyle w:val="Standard"/>
        <w:rPr>
          <w:rFonts w:ascii="Arial" w:hAnsi="Arial"/>
          <w:sz w:val="21"/>
          <w:szCs w:val="21"/>
        </w:rPr>
      </w:pPr>
      <w:r>
        <w:rPr>
          <w:rFonts w:ascii="Arial" w:hAnsi="Arial"/>
          <w:sz w:val="21"/>
          <w:szCs w:val="21"/>
        </w:rPr>
      </w:r>
    </w:p>
    <w:p>
      <w:pPr>
        <w:pStyle w:val="Standard"/>
        <w:rPr>
          <w:b/>
          <w:b/>
          <w:bCs/>
        </w:rPr>
      </w:pPr>
      <w:r>
        <w:rPr>
          <w:rFonts w:ascii="Arial" w:hAnsi="Arial"/>
          <w:b/>
          <w:bCs/>
          <w:sz w:val="21"/>
          <w:szCs w:val="21"/>
        </w:rPr>
        <w:t>6. Next meeting</w:t>
      </w:r>
    </w:p>
    <w:p>
      <w:pPr>
        <w:pStyle w:val="Standard"/>
        <w:rPr>
          <w:rFonts w:ascii="Arial" w:hAnsi="Arial"/>
          <w:sz w:val="21"/>
          <w:szCs w:val="21"/>
        </w:rPr>
      </w:pPr>
      <w:r>
        <w:rPr>
          <w:rFonts w:ascii="Arial" w:hAnsi="Arial"/>
          <w:sz w:val="21"/>
          <w:szCs w:val="21"/>
        </w:rPr>
        <w:t>Details to be circulated. Evening meeting will be considered.</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t>Irene thanked everyone for attending.</w:t>
      </w:r>
    </w:p>
    <w:p>
      <w:pPr>
        <w:pStyle w:val="Standard"/>
        <w:rPr>
          <w:rFonts w:ascii="Arial" w:hAnsi="Arial"/>
          <w:sz w:val="21"/>
          <w:szCs w:val="21"/>
        </w:rPr>
      </w:pPr>
      <w:r>
        <w:rPr>
          <w:rFonts w:ascii="Arial" w:hAnsi="Arial"/>
          <w:sz w:val="21"/>
          <w:szCs w:val="21"/>
        </w:rPr>
      </w:r>
    </w:p>
    <w:p>
      <w:pPr>
        <w:pStyle w:val="Standard"/>
        <w:rPr>
          <w:rFonts w:ascii="Arial" w:hAnsi="Arial"/>
          <w:sz w:val="21"/>
          <w:szCs w:val="21"/>
        </w:rPr>
      </w:pPr>
      <w:r>
        <w:rPr>
          <w:rFonts w:ascii="Arial" w:hAnsi="Arial"/>
          <w:sz w:val="21"/>
          <w:szCs w:val="21"/>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GB"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kern w:val="2"/>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widowControl w:val="false"/>
      <w:bidi w:val="0"/>
      <w:spacing w:before="240" w:after="120"/>
      <w:jc w:val="left"/>
    </w:pPr>
    <w:rPr>
      <w:rFonts w:ascii="Liberation Sans" w:hAnsi="Liberation Sans" w:eastAsia="Microsoft YaHei" w:cs="Arial"/>
      <w:color w:val="00000A"/>
      <w:kern w:val="2"/>
      <w:sz w:val="28"/>
      <w:szCs w:val="28"/>
      <w:lang w:val="en-GB" w:eastAsia="zh-CN" w:bidi="hi-IN"/>
    </w:rPr>
  </w:style>
  <w:style w:type="paragraph" w:styleId="TextBody">
    <w:name w:val="Body Text"/>
    <w:basedOn w:val="Normal"/>
    <w:pPr>
      <w:spacing w:lineRule="auto" w:line="288" w:before="0" w:after="140"/>
    </w:pPr>
    <w:rPr/>
  </w:style>
  <w:style w:type="paragraph" w:styleId="List">
    <w:name w:val="List"/>
    <w:basedOn w:val="Normal"/>
    <w:pPr>
      <w:widowControl w:val="false"/>
      <w:bidi w:val="0"/>
      <w:jc w:val="left"/>
    </w:pPr>
    <w:rPr>
      <w:rFonts w:ascii="Liberation Serif" w:hAnsi="Liberation Serif" w:eastAsia="SimSun" w:cs="Arial"/>
      <w:color w:val="00000A"/>
      <w:kern w:val="2"/>
      <w:sz w:val="24"/>
      <w:szCs w:val="24"/>
      <w:lang w:val="en-GB" w:eastAsia="zh-CN" w:bidi="hi-IN"/>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widowControl w:val="false"/>
      <w:suppressLineNumbers/>
      <w:bidi w:val="0"/>
      <w:jc w:val="left"/>
    </w:pPr>
    <w:rPr>
      <w:rFonts w:ascii="Liberation Serif" w:hAnsi="Liberation Serif" w:eastAsia="SimSun" w:cs="Arial"/>
      <w:color w:val="00000A"/>
      <w:kern w:val="2"/>
      <w:sz w:val="24"/>
      <w:szCs w:val="24"/>
      <w:lang w:val="en-GB" w:eastAsia="zh-CN" w:bidi="hi-IN"/>
    </w:rPr>
  </w:style>
  <w:style w:type="paragraph" w:styleId="Standard" w:customStyle="1">
    <w:name w:val="Standard"/>
    <w:qFormat/>
    <w:pPr>
      <w:widowControl/>
      <w:bidi w:val="0"/>
      <w:jc w:val="left"/>
    </w:pPr>
    <w:rPr>
      <w:rFonts w:ascii="Liberation Serif" w:hAnsi="Liberation Serif" w:eastAsia="SimSun" w:cs="Arial"/>
      <w:color w:val="00000A"/>
      <w:kern w:val="2"/>
      <w:sz w:val="24"/>
      <w:szCs w:val="24"/>
      <w:lang w:val="en-GB"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LibreOffice/5.4.4.2$Windows_X86_64 LibreOffice_project/2524958677847fb3bb44820e40380acbe820f960</Application>
  <Pages>1</Pages>
  <Words>349</Words>
  <Characters>1888</Characters>
  <CharactersWithSpaces>2224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2018-11-29T00:10:00Z</dcterms:created>
  <dc:creator>Irene McLaughlan</dc:creator>
  <dc:description/>
  <dc:language>en-GB</dc:language>
  <cp:lastModifiedBy/>
  <dcterms:modified xsi:type="dcterms:W3CDTF">2019-01-25T10:30:20Z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