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77777777" w:rsidR="00424BA6" w:rsidRDefault="00424BA6">
      <w:pPr>
        <w:rPr>
          <w:rFonts w:ascii="Arial" w:hAnsi="Arial" w:cs="Arial"/>
          <w:sz w:val="20"/>
          <w:szCs w:val="20"/>
        </w:rPr>
      </w:pP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424BA6">
            <w:pPr>
              <w:rPr>
                <w:rFonts w:ascii="Arial" w:hAnsi="Arial" w:cs="Arial"/>
                <w:sz w:val="20"/>
                <w:szCs w:val="20"/>
              </w:rPr>
            </w:pPr>
            <w:r w:rsidRPr="00E0588A">
              <w:rPr>
                <w:rFonts w:ascii="Arial" w:hAnsi="Arial" w:cs="Arial"/>
                <w:sz w:val="20"/>
                <w:szCs w:val="20"/>
              </w:rPr>
              <w:t>Present</w:t>
            </w:r>
          </w:p>
          <w:p w14:paraId="6AA8B84C" w14:textId="77777777" w:rsidR="00424BA6" w:rsidRDefault="00424BA6">
            <w:pPr>
              <w:rPr>
                <w:rFonts w:ascii="Arial" w:hAnsi="Arial" w:cs="Arial"/>
                <w:sz w:val="20"/>
                <w:szCs w:val="20"/>
              </w:rPr>
            </w:pPr>
          </w:p>
        </w:tc>
        <w:tc>
          <w:tcPr>
            <w:tcW w:w="4508" w:type="dxa"/>
          </w:tcPr>
          <w:p w14:paraId="65B32C13" w14:textId="77777777" w:rsidR="00424BA6" w:rsidRDefault="00424BA6">
            <w:pPr>
              <w:rPr>
                <w:rFonts w:ascii="Arial" w:hAnsi="Arial" w:cs="Arial"/>
                <w:sz w:val="20"/>
                <w:szCs w:val="20"/>
              </w:rPr>
            </w:pPr>
          </w:p>
        </w:tc>
      </w:tr>
      <w:tr w:rsidR="00424BA6" w14:paraId="36C82806" w14:textId="77777777" w:rsidTr="00424BA6">
        <w:tc>
          <w:tcPr>
            <w:tcW w:w="4508" w:type="dxa"/>
          </w:tcPr>
          <w:p w14:paraId="3D243626" w14:textId="46C7976E" w:rsidR="00424BA6" w:rsidRDefault="00424BA6">
            <w:pPr>
              <w:rPr>
                <w:rFonts w:ascii="Arial" w:hAnsi="Arial" w:cs="Arial"/>
                <w:sz w:val="20"/>
                <w:szCs w:val="20"/>
              </w:rPr>
            </w:pPr>
            <w:r w:rsidRPr="00E0588A">
              <w:rPr>
                <w:rFonts w:ascii="Arial" w:hAnsi="Arial" w:cs="Arial"/>
                <w:sz w:val="20"/>
                <w:szCs w:val="20"/>
              </w:rPr>
              <w:t>Janet Law</w:t>
            </w:r>
          </w:p>
        </w:tc>
        <w:tc>
          <w:tcPr>
            <w:tcW w:w="4508" w:type="dxa"/>
          </w:tcPr>
          <w:p w14:paraId="313E1C15" w14:textId="01CFDAB5" w:rsidR="00424BA6" w:rsidRDefault="00424BA6">
            <w:pPr>
              <w:rPr>
                <w:rFonts w:ascii="Arial" w:hAnsi="Arial" w:cs="Arial"/>
                <w:sz w:val="20"/>
                <w:szCs w:val="20"/>
              </w:rPr>
            </w:pPr>
            <w:r w:rsidRPr="00E0588A">
              <w:rPr>
                <w:rFonts w:ascii="Arial" w:hAnsi="Arial" w:cs="Arial"/>
                <w:sz w:val="20"/>
                <w:szCs w:val="20"/>
              </w:rPr>
              <w:t>Chair</w:t>
            </w:r>
          </w:p>
        </w:tc>
      </w:tr>
      <w:tr w:rsidR="00424BA6" w14:paraId="263D6B9E" w14:textId="77777777" w:rsidTr="00424BA6">
        <w:tc>
          <w:tcPr>
            <w:tcW w:w="4508" w:type="dxa"/>
          </w:tcPr>
          <w:p w14:paraId="37B43237" w14:textId="58B24E8F" w:rsidR="00424BA6" w:rsidRDefault="00424BA6">
            <w:pPr>
              <w:rPr>
                <w:rFonts w:ascii="Arial" w:hAnsi="Arial" w:cs="Arial"/>
                <w:sz w:val="20"/>
                <w:szCs w:val="20"/>
              </w:rPr>
            </w:pPr>
            <w:r w:rsidRPr="00E0588A">
              <w:rPr>
                <w:rFonts w:ascii="Arial" w:hAnsi="Arial" w:cs="Arial"/>
                <w:sz w:val="20"/>
                <w:szCs w:val="20"/>
              </w:rPr>
              <w:t>Katharine Huggett</w:t>
            </w:r>
          </w:p>
        </w:tc>
        <w:tc>
          <w:tcPr>
            <w:tcW w:w="4508" w:type="dxa"/>
          </w:tcPr>
          <w:p w14:paraId="16F73F20" w14:textId="6B1D8C49" w:rsidR="00424BA6" w:rsidRDefault="00424BA6">
            <w:pPr>
              <w:rPr>
                <w:rFonts w:ascii="Arial" w:hAnsi="Arial" w:cs="Arial"/>
                <w:sz w:val="20"/>
                <w:szCs w:val="20"/>
              </w:rPr>
            </w:pPr>
            <w:r w:rsidRPr="00E0588A">
              <w:rPr>
                <w:rFonts w:ascii="Arial" w:hAnsi="Arial" w:cs="Arial"/>
                <w:sz w:val="20"/>
                <w:szCs w:val="20"/>
              </w:rPr>
              <w:t>Vice-Chair</w:t>
            </w:r>
          </w:p>
        </w:tc>
      </w:tr>
      <w:tr w:rsidR="00424BA6" w14:paraId="404E3FDC" w14:textId="77777777" w:rsidTr="00424BA6">
        <w:tc>
          <w:tcPr>
            <w:tcW w:w="4508" w:type="dxa"/>
          </w:tcPr>
          <w:p w14:paraId="1D5660B2" w14:textId="3D0F3910" w:rsidR="00424BA6" w:rsidRDefault="00424BA6">
            <w:pPr>
              <w:rPr>
                <w:rFonts w:ascii="Arial" w:hAnsi="Arial" w:cs="Arial"/>
                <w:sz w:val="20"/>
                <w:szCs w:val="20"/>
              </w:rPr>
            </w:pPr>
            <w:r w:rsidRPr="00E0588A">
              <w:rPr>
                <w:rFonts w:ascii="Arial" w:hAnsi="Arial" w:cs="Arial"/>
                <w:sz w:val="20"/>
                <w:szCs w:val="20"/>
              </w:rPr>
              <w:t>Irene McLaughlan</w:t>
            </w:r>
          </w:p>
        </w:tc>
        <w:tc>
          <w:tcPr>
            <w:tcW w:w="4508" w:type="dxa"/>
          </w:tcPr>
          <w:p w14:paraId="15C84D68" w14:textId="7AFD37A2" w:rsidR="00424BA6" w:rsidRDefault="00424BA6">
            <w:pPr>
              <w:rPr>
                <w:rFonts w:ascii="Arial" w:hAnsi="Arial" w:cs="Arial"/>
                <w:sz w:val="20"/>
                <w:szCs w:val="20"/>
              </w:rPr>
            </w:pPr>
            <w:r w:rsidRPr="00E0588A">
              <w:rPr>
                <w:rFonts w:ascii="Arial" w:hAnsi="Arial" w:cs="Arial"/>
                <w:sz w:val="20"/>
                <w:szCs w:val="20"/>
              </w:rPr>
              <w:t>Treasurer</w:t>
            </w:r>
          </w:p>
        </w:tc>
      </w:tr>
      <w:tr w:rsidR="00424BA6" w14:paraId="06541068" w14:textId="77777777" w:rsidTr="00424BA6">
        <w:tc>
          <w:tcPr>
            <w:tcW w:w="4508" w:type="dxa"/>
          </w:tcPr>
          <w:p w14:paraId="14F4B3CA" w14:textId="7114A88B" w:rsidR="00424BA6" w:rsidRDefault="0009709A">
            <w:pPr>
              <w:rPr>
                <w:rFonts w:ascii="Arial" w:hAnsi="Arial" w:cs="Arial"/>
                <w:sz w:val="20"/>
                <w:szCs w:val="20"/>
              </w:rPr>
            </w:pPr>
            <w:r>
              <w:rPr>
                <w:rFonts w:ascii="Arial" w:hAnsi="Arial" w:cs="Arial"/>
                <w:sz w:val="20"/>
                <w:szCs w:val="20"/>
              </w:rPr>
              <w:t>Bett Illand</w:t>
            </w:r>
          </w:p>
        </w:tc>
        <w:tc>
          <w:tcPr>
            <w:tcW w:w="4508" w:type="dxa"/>
          </w:tcPr>
          <w:p w14:paraId="0AA21032" w14:textId="2E07D4D5" w:rsidR="00424BA6" w:rsidRDefault="00424BA6">
            <w:pPr>
              <w:rPr>
                <w:rFonts w:ascii="Arial" w:hAnsi="Arial" w:cs="Arial"/>
                <w:sz w:val="20"/>
                <w:szCs w:val="20"/>
              </w:rPr>
            </w:pPr>
            <w:r>
              <w:rPr>
                <w:rFonts w:ascii="Arial" w:hAnsi="Arial" w:cs="Arial"/>
                <w:sz w:val="20"/>
                <w:szCs w:val="20"/>
              </w:rPr>
              <w:t xml:space="preserve">Community </w:t>
            </w:r>
            <w:r w:rsidRPr="00E0588A">
              <w:rPr>
                <w:rFonts w:ascii="Arial" w:hAnsi="Arial" w:cs="Arial"/>
                <w:sz w:val="20"/>
                <w:szCs w:val="20"/>
              </w:rPr>
              <w:t>Councillor</w:t>
            </w:r>
          </w:p>
        </w:tc>
      </w:tr>
      <w:tr w:rsidR="002903F3" w14:paraId="69AE07FE" w14:textId="77777777" w:rsidTr="00424BA6">
        <w:tc>
          <w:tcPr>
            <w:tcW w:w="4508" w:type="dxa"/>
          </w:tcPr>
          <w:p w14:paraId="247FD949" w14:textId="4092D7FA" w:rsidR="002903F3" w:rsidRPr="00E0588A" w:rsidRDefault="0009709A">
            <w:pPr>
              <w:rPr>
                <w:rFonts w:ascii="Arial" w:hAnsi="Arial" w:cs="Arial"/>
                <w:sz w:val="20"/>
                <w:szCs w:val="20"/>
              </w:rPr>
            </w:pPr>
            <w:r>
              <w:rPr>
                <w:rFonts w:ascii="Arial" w:hAnsi="Arial" w:cs="Arial"/>
                <w:sz w:val="20"/>
                <w:szCs w:val="20"/>
              </w:rPr>
              <w:t>Bob Watkinson</w:t>
            </w:r>
          </w:p>
        </w:tc>
        <w:tc>
          <w:tcPr>
            <w:tcW w:w="4508" w:type="dxa"/>
          </w:tcPr>
          <w:p w14:paraId="57BF8715" w14:textId="5DE55F7D" w:rsidR="002903F3" w:rsidRDefault="002903F3">
            <w:pPr>
              <w:rPr>
                <w:rFonts w:ascii="Arial" w:hAnsi="Arial" w:cs="Arial"/>
                <w:sz w:val="20"/>
                <w:szCs w:val="20"/>
              </w:rPr>
            </w:pPr>
            <w:r>
              <w:rPr>
                <w:rFonts w:ascii="Arial" w:hAnsi="Arial" w:cs="Arial"/>
                <w:sz w:val="20"/>
                <w:szCs w:val="20"/>
              </w:rPr>
              <w:t>Community Councillor</w:t>
            </w:r>
          </w:p>
        </w:tc>
      </w:tr>
      <w:tr w:rsidR="006A01BE" w14:paraId="6266F857" w14:textId="77777777" w:rsidTr="00424BA6">
        <w:tc>
          <w:tcPr>
            <w:tcW w:w="4508" w:type="dxa"/>
          </w:tcPr>
          <w:p w14:paraId="15BF83D8" w14:textId="0686FA82" w:rsidR="006A01BE" w:rsidRDefault="006A01BE">
            <w:pPr>
              <w:rPr>
                <w:rFonts w:ascii="Arial" w:hAnsi="Arial" w:cs="Arial"/>
                <w:sz w:val="20"/>
                <w:szCs w:val="20"/>
              </w:rPr>
            </w:pPr>
            <w:r>
              <w:rPr>
                <w:rFonts w:ascii="Arial" w:hAnsi="Arial" w:cs="Arial"/>
                <w:sz w:val="20"/>
                <w:szCs w:val="20"/>
              </w:rPr>
              <w:t>Alison Dawson</w:t>
            </w:r>
          </w:p>
        </w:tc>
        <w:tc>
          <w:tcPr>
            <w:tcW w:w="4508" w:type="dxa"/>
          </w:tcPr>
          <w:p w14:paraId="6F31BE85" w14:textId="3CF8FC99" w:rsidR="006A01BE" w:rsidRDefault="006A01BE">
            <w:pPr>
              <w:rPr>
                <w:rFonts w:ascii="Arial" w:hAnsi="Arial" w:cs="Arial"/>
                <w:sz w:val="20"/>
                <w:szCs w:val="20"/>
              </w:rPr>
            </w:pPr>
            <w:r>
              <w:rPr>
                <w:rFonts w:ascii="Arial" w:hAnsi="Arial" w:cs="Arial"/>
                <w:sz w:val="20"/>
                <w:szCs w:val="20"/>
              </w:rPr>
              <w:t>Community Councillor</w:t>
            </w:r>
          </w:p>
        </w:tc>
      </w:tr>
      <w:tr w:rsidR="00D33624" w14:paraId="27C72211" w14:textId="77777777" w:rsidTr="00424BA6">
        <w:tc>
          <w:tcPr>
            <w:tcW w:w="4508" w:type="dxa"/>
          </w:tcPr>
          <w:p w14:paraId="19D6DA92" w14:textId="0345031B" w:rsidR="00D33624" w:rsidRDefault="006A01BE">
            <w:pPr>
              <w:rPr>
                <w:rFonts w:ascii="Arial" w:hAnsi="Arial" w:cs="Arial"/>
                <w:sz w:val="20"/>
                <w:szCs w:val="20"/>
              </w:rPr>
            </w:pPr>
            <w:r>
              <w:rPr>
                <w:rFonts w:ascii="Arial" w:hAnsi="Arial" w:cs="Arial"/>
                <w:sz w:val="20"/>
                <w:szCs w:val="20"/>
              </w:rPr>
              <w:t>Iain Paton</w:t>
            </w:r>
          </w:p>
        </w:tc>
        <w:tc>
          <w:tcPr>
            <w:tcW w:w="4508" w:type="dxa"/>
          </w:tcPr>
          <w:p w14:paraId="628BC9BC" w14:textId="5BD4F1C7" w:rsidR="00D33624" w:rsidRDefault="00D33624">
            <w:pPr>
              <w:rPr>
                <w:rFonts w:ascii="Arial" w:hAnsi="Arial" w:cs="Arial"/>
                <w:sz w:val="20"/>
                <w:szCs w:val="20"/>
              </w:rPr>
            </w:pPr>
            <w:r>
              <w:rPr>
                <w:rFonts w:ascii="Arial" w:hAnsi="Arial" w:cs="Arial"/>
                <w:sz w:val="20"/>
                <w:szCs w:val="20"/>
              </w:rPr>
              <w:t>Community Councillor</w:t>
            </w:r>
          </w:p>
        </w:tc>
      </w:tr>
      <w:tr w:rsidR="00424BA6" w14:paraId="4C884FB0" w14:textId="77777777" w:rsidTr="00424BA6">
        <w:tc>
          <w:tcPr>
            <w:tcW w:w="4508" w:type="dxa"/>
          </w:tcPr>
          <w:p w14:paraId="17D85D49" w14:textId="42552168" w:rsidR="00424BA6" w:rsidRDefault="00B97DA7">
            <w:pPr>
              <w:rPr>
                <w:rFonts w:ascii="Arial" w:hAnsi="Arial" w:cs="Arial"/>
                <w:sz w:val="20"/>
                <w:szCs w:val="20"/>
              </w:rPr>
            </w:pPr>
            <w:r>
              <w:rPr>
                <w:rFonts w:ascii="Arial" w:hAnsi="Arial" w:cs="Arial"/>
                <w:sz w:val="20"/>
                <w:szCs w:val="20"/>
              </w:rPr>
              <w:t>3</w:t>
            </w:r>
            <w:r w:rsidR="00424BA6">
              <w:rPr>
                <w:rFonts w:ascii="Arial" w:hAnsi="Arial" w:cs="Arial"/>
                <w:sz w:val="20"/>
                <w:szCs w:val="20"/>
              </w:rPr>
              <w:t xml:space="preserve"> Members of the Public</w:t>
            </w:r>
          </w:p>
        </w:tc>
        <w:tc>
          <w:tcPr>
            <w:tcW w:w="4508" w:type="dxa"/>
          </w:tcPr>
          <w:p w14:paraId="627F6666" w14:textId="77777777" w:rsidR="00424BA6" w:rsidRDefault="00424BA6">
            <w:pPr>
              <w:rPr>
                <w:rFonts w:ascii="Arial" w:hAnsi="Arial" w:cs="Arial"/>
                <w:sz w:val="20"/>
                <w:szCs w:val="20"/>
              </w:rPr>
            </w:pPr>
          </w:p>
        </w:tc>
      </w:tr>
    </w:tbl>
    <w:p w14:paraId="7D3DA8DD" w14:textId="52401FB6" w:rsidR="005F6D58" w:rsidRPr="00E0588A" w:rsidRDefault="005F6D58" w:rsidP="00424BA6">
      <w:pPr>
        <w:rPr>
          <w:rFonts w:ascii="Arial" w:hAnsi="Arial" w:cs="Arial"/>
          <w:sz w:val="20"/>
          <w:szCs w:val="20"/>
        </w:rPr>
      </w:pPr>
    </w:p>
    <w:tbl>
      <w:tblPr>
        <w:tblStyle w:val="TableGrid"/>
        <w:tblW w:w="0" w:type="auto"/>
        <w:tblLook w:val="04A0" w:firstRow="1" w:lastRow="0" w:firstColumn="1" w:lastColumn="0" w:noHBand="0" w:noVBand="1"/>
      </w:tblPr>
      <w:tblGrid>
        <w:gridCol w:w="603"/>
        <w:gridCol w:w="6910"/>
        <w:gridCol w:w="1503"/>
      </w:tblGrid>
      <w:tr w:rsidR="0084792C" w:rsidRPr="00CD56F7" w14:paraId="50DC3294" w14:textId="77777777" w:rsidTr="001D3123">
        <w:tc>
          <w:tcPr>
            <w:tcW w:w="603" w:type="dxa"/>
          </w:tcPr>
          <w:p w14:paraId="35F1B5B4" w14:textId="1429B213" w:rsidR="0084792C" w:rsidRPr="0084792C" w:rsidRDefault="0084792C" w:rsidP="00305923">
            <w:pPr>
              <w:rPr>
                <w:b/>
                <w:sz w:val="20"/>
                <w:szCs w:val="20"/>
              </w:rPr>
            </w:pPr>
            <w:r w:rsidRPr="0084792C">
              <w:rPr>
                <w:b/>
                <w:sz w:val="20"/>
                <w:szCs w:val="20"/>
              </w:rPr>
              <w:t>Item</w:t>
            </w:r>
          </w:p>
        </w:tc>
        <w:tc>
          <w:tcPr>
            <w:tcW w:w="6910" w:type="dxa"/>
          </w:tcPr>
          <w:p w14:paraId="14D49847" w14:textId="6FB5AC8F" w:rsidR="0084792C" w:rsidRPr="0084792C" w:rsidRDefault="0084792C" w:rsidP="0084792C">
            <w:pPr>
              <w:jc w:val="center"/>
              <w:rPr>
                <w:b/>
                <w:sz w:val="20"/>
                <w:szCs w:val="20"/>
              </w:rPr>
            </w:pPr>
            <w:r w:rsidRPr="0084792C">
              <w:rPr>
                <w:b/>
                <w:sz w:val="20"/>
                <w:szCs w:val="20"/>
              </w:rPr>
              <w:t>Subject</w:t>
            </w:r>
          </w:p>
        </w:tc>
        <w:tc>
          <w:tcPr>
            <w:tcW w:w="1503" w:type="dxa"/>
          </w:tcPr>
          <w:p w14:paraId="7822246C" w14:textId="042C43F3" w:rsidR="0084792C" w:rsidRPr="0084792C" w:rsidRDefault="0084792C" w:rsidP="00305923">
            <w:pPr>
              <w:rPr>
                <w:b/>
                <w:sz w:val="20"/>
                <w:szCs w:val="20"/>
              </w:rPr>
            </w:pPr>
            <w:r w:rsidRPr="0084792C">
              <w:rPr>
                <w:b/>
                <w:sz w:val="20"/>
                <w:szCs w:val="20"/>
              </w:rPr>
              <w:t>Action by</w:t>
            </w:r>
          </w:p>
        </w:tc>
      </w:tr>
      <w:tr w:rsidR="00832950" w14:paraId="0DA5D3D2" w14:textId="77777777" w:rsidTr="001D3123">
        <w:trPr>
          <w:trHeight w:val="354"/>
        </w:trPr>
        <w:tc>
          <w:tcPr>
            <w:tcW w:w="603" w:type="dxa"/>
          </w:tcPr>
          <w:p w14:paraId="60A5637D" w14:textId="3A261C20" w:rsidR="00832950" w:rsidRDefault="00832950" w:rsidP="00832950">
            <w:pPr>
              <w:rPr>
                <w:sz w:val="20"/>
                <w:szCs w:val="20"/>
              </w:rPr>
            </w:pPr>
            <w:r>
              <w:rPr>
                <w:sz w:val="20"/>
                <w:szCs w:val="20"/>
              </w:rPr>
              <w:t>1.</w:t>
            </w:r>
          </w:p>
        </w:tc>
        <w:tc>
          <w:tcPr>
            <w:tcW w:w="6910" w:type="dxa"/>
          </w:tcPr>
          <w:p w14:paraId="0FD2A994" w14:textId="77777777" w:rsidR="00C9597E" w:rsidRDefault="00C9597E" w:rsidP="00832950">
            <w:pPr>
              <w:rPr>
                <w:rFonts w:ascii="Arial" w:hAnsi="Arial" w:cs="Arial"/>
                <w:sz w:val="20"/>
                <w:szCs w:val="20"/>
              </w:rPr>
            </w:pPr>
            <w:r>
              <w:rPr>
                <w:rFonts w:ascii="Arial" w:hAnsi="Arial" w:cs="Arial"/>
                <w:sz w:val="20"/>
                <w:szCs w:val="20"/>
              </w:rPr>
              <w:t>The Chair welcomed those in attendance.</w:t>
            </w:r>
          </w:p>
          <w:p w14:paraId="43E696BD" w14:textId="6E2EAE5E" w:rsidR="00832950" w:rsidRPr="00832950" w:rsidRDefault="00832950" w:rsidP="00832950">
            <w:pPr>
              <w:rPr>
                <w:rFonts w:ascii="Arial" w:hAnsi="Arial" w:cs="Arial"/>
                <w:sz w:val="20"/>
                <w:szCs w:val="20"/>
              </w:rPr>
            </w:pPr>
            <w:r w:rsidRPr="00DF2F58">
              <w:rPr>
                <w:rFonts w:ascii="Arial" w:hAnsi="Arial" w:cs="Arial"/>
                <w:sz w:val="20"/>
                <w:szCs w:val="20"/>
              </w:rPr>
              <w:t>Apologies</w:t>
            </w:r>
            <w:r>
              <w:rPr>
                <w:rFonts w:ascii="Arial" w:hAnsi="Arial" w:cs="Arial"/>
                <w:sz w:val="20"/>
                <w:szCs w:val="20"/>
              </w:rPr>
              <w:t xml:space="preserve">:-     </w:t>
            </w:r>
            <w:r w:rsidR="00B97DA7">
              <w:rPr>
                <w:rFonts w:ascii="Arial" w:hAnsi="Arial" w:cs="Arial"/>
                <w:sz w:val="20"/>
                <w:szCs w:val="20"/>
              </w:rPr>
              <w:t>Councillor Tom Gray.</w:t>
            </w:r>
          </w:p>
        </w:tc>
        <w:tc>
          <w:tcPr>
            <w:tcW w:w="1503" w:type="dxa"/>
          </w:tcPr>
          <w:p w14:paraId="0031B2D2" w14:textId="77777777" w:rsidR="00832950" w:rsidRDefault="00832950" w:rsidP="00832950">
            <w:pPr>
              <w:rPr>
                <w:sz w:val="20"/>
                <w:szCs w:val="20"/>
              </w:rPr>
            </w:pPr>
          </w:p>
        </w:tc>
      </w:tr>
      <w:tr w:rsidR="00832950" w14:paraId="6522589F" w14:textId="77777777" w:rsidTr="001D3123">
        <w:tc>
          <w:tcPr>
            <w:tcW w:w="603" w:type="dxa"/>
          </w:tcPr>
          <w:p w14:paraId="2DBBD53E" w14:textId="2B93AAA4" w:rsidR="00832950" w:rsidRDefault="00832950" w:rsidP="00832950">
            <w:pPr>
              <w:rPr>
                <w:sz w:val="20"/>
                <w:szCs w:val="20"/>
              </w:rPr>
            </w:pPr>
            <w:r>
              <w:rPr>
                <w:sz w:val="20"/>
                <w:szCs w:val="20"/>
              </w:rPr>
              <w:t>2.</w:t>
            </w:r>
          </w:p>
        </w:tc>
        <w:tc>
          <w:tcPr>
            <w:tcW w:w="6910" w:type="dxa"/>
          </w:tcPr>
          <w:p w14:paraId="19F064FA" w14:textId="3B204B00" w:rsidR="00C44F11" w:rsidRPr="00B51D9B" w:rsidRDefault="00DE5C0C" w:rsidP="0027525D">
            <w:pPr>
              <w:rPr>
                <w:rFonts w:ascii="Arial" w:hAnsi="Arial" w:cs="Arial"/>
                <w:sz w:val="20"/>
                <w:szCs w:val="20"/>
              </w:rPr>
            </w:pPr>
            <w:r>
              <w:rPr>
                <w:rFonts w:ascii="Arial" w:hAnsi="Arial" w:cs="Arial"/>
                <w:sz w:val="20"/>
                <w:szCs w:val="20"/>
              </w:rPr>
              <w:t>Minutes of the AGM of May 2017</w:t>
            </w:r>
            <w:r w:rsidR="00C44F11">
              <w:rPr>
                <w:rFonts w:ascii="Arial" w:hAnsi="Arial" w:cs="Arial"/>
                <w:sz w:val="20"/>
                <w:szCs w:val="20"/>
              </w:rPr>
              <w:t xml:space="preserve"> were read and approved. Proposed KH, </w:t>
            </w:r>
            <w:r>
              <w:rPr>
                <w:rFonts w:ascii="Arial" w:hAnsi="Arial" w:cs="Arial"/>
                <w:sz w:val="20"/>
                <w:szCs w:val="20"/>
              </w:rPr>
              <w:t>seconded AD.</w:t>
            </w:r>
          </w:p>
        </w:tc>
        <w:tc>
          <w:tcPr>
            <w:tcW w:w="1503" w:type="dxa"/>
          </w:tcPr>
          <w:p w14:paraId="365E9261" w14:textId="77777777" w:rsidR="00832950" w:rsidRDefault="00832950" w:rsidP="00832950">
            <w:pPr>
              <w:rPr>
                <w:sz w:val="20"/>
                <w:szCs w:val="20"/>
              </w:rPr>
            </w:pPr>
          </w:p>
        </w:tc>
      </w:tr>
      <w:tr w:rsidR="00832950" w14:paraId="064CBC4B" w14:textId="77777777" w:rsidTr="002C127E">
        <w:trPr>
          <w:trHeight w:val="225"/>
        </w:trPr>
        <w:tc>
          <w:tcPr>
            <w:tcW w:w="603" w:type="dxa"/>
          </w:tcPr>
          <w:p w14:paraId="4ED12D82" w14:textId="7BF8DDD4" w:rsidR="00832950" w:rsidRDefault="00567D78" w:rsidP="00832950">
            <w:pPr>
              <w:rPr>
                <w:sz w:val="20"/>
                <w:szCs w:val="20"/>
              </w:rPr>
            </w:pPr>
            <w:r>
              <w:rPr>
                <w:sz w:val="20"/>
                <w:szCs w:val="20"/>
              </w:rPr>
              <w:t>3.</w:t>
            </w:r>
          </w:p>
          <w:p w14:paraId="71AEAD3E" w14:textId="53106257" w:rsidR="003C37A3" w:rsidRDefault="003C37A3" w:rsidP="00832950">
            <w:pPr>
              <w:rPr>
                <w:sz w:val="20"/>
                <w:szCs w:val="20"/>
              </w:rPr>
            </w:pPr>
          </w:p>
        </w:tc>
        <w:tc>
          <w:tcPr>
            <w:tcW w:w="6910" w:type="dxa"/>
          </w:tcPr>
          <w:p w14:paraId="05280B2B" w14:textId="77777777" w:rsidR="00C44F11" w:rsidRDefault="00C44F11" w:rsidP="00C44F11">
            <w:pPr>
              <w:rPr>
                <w:rFonts w:ascii="Arial" w:hAnsi="Arial" w:cs="Arial"/>
                <w:sz w:val="20"/>
                <w:szCs w:val="20"/>
              </w:rPr>
            </w:pPr>
            <w:r>
              <w:rPr>
                <w:rFonts w:ascii="Arial" w:hAnsi="Arial" w:cs="Arial"/>
                <w:sz w:val="20"/>
                <w:szCs w:val="20"/>
              </w:rPr>
              <w:t>The Chair’s report was a resume of the year since last year’s AGM (see attached).</w:t>
            </w:r>
          </w:p>
          <w:p w14:paraId="6C411E53" w14:textId="77777777" w:rsidR="00C44F11" w:rsidRDefault="00C44F11" w:rsidP="00C44F11">
            <w:pPr>
              <w:rPr>
                <w:rFonts w:ascii="Arial" w:hAnsi="Arial" w:cs="Arial"/>
                <w:sz w:val="20"/>
                <w:szCs w:val="20"/>
              </w:rPr>
            </w:pPr>
            <w:r>
              <w:rPr>
                <w:rFonts w:ascii="Arial" w:hAnsi="Arial" w:cs="Arial"/>
                <w:sz w:val="20"/>
                <w:szCs w:val="20"/>
              </w:rPr>
              <w:t>The Treasurer’s report was as follows:-</w:t>
            </w:r>
          </w:p>
          <w:p w14:paraId="19354EB7" w14:textId="77777777" w:rsidR="00C44F11" w:rsidRDefault="00C44F11" w:rsidP="00C44F11">
            <w:pPr>
              <w:rPr>
                <w:rFonts w:ascii="Arial" w:hAnsi="Arial" w:cs="Arial"/>
                <w:sz w:val="20"/>
                <w:szCs w:val="20"/>
              </w:rPr>
            </w:pPr>
            <w:r>
              <w:rPr>
                <w:rFonts w:ascii="Arial" w:hAnsi="Arial" w:cs="Arial"/>
                <w:sz w:val="20"/>
                <w:szCs w:val="20"/>
              </w:rPr>
              <w:t>The accounts have been audited and the balances at the year end were:-</w:t>
            </w:r>
          </w:p>
          <w:p w14:paraId="2D198000" w14:textId="2DC61CA7" w:rsidR="00C44F11" w:rsidRDefault="00DA4600" w:rsidP="00C44F11">
            <w:pPr>
              <w:rPr>
                <w:rFonts w:ascii="Arial" w:hAnsi="Arial" w:cs="Arial"/>
                <w:sz w:val="20"/>
                <w:szCs w:val="20"/>
              </w:rPr>
            </w:pPr>
            <w:r>
              <w:rPr>
                <w:rFonts w:ascii="Arial" w:hAnsi="Arial" w:cs="Arial"/>
                <w:sz w:val="20"/>
                <w:szCs w:val="20"/>
              </w:rPr>
              <w:t>Treasurer’s Account - £1311.95.</w:t>
            </w:r>
          </w:p>
          <w:p w14:paraId="46503859" w14:textId="2C919D76" w:rsidR="00C44F11" w:rsidRDefault="00C44F11" w:rsidP="00C44F11">
            <w:pPr>
              <w:rPr>
                <w:rFonts w:ascii="Arial" w:hAnsi="Arial" w:cs="Arial"/>
                <w:sz w:val="20"/>
                <w:szCs w:val="20"/>
              </w:rPr>
            </w:pPr>
            <w:r w:rsidRPr="00B51D9B">
              <w:rPr>
                <w:rFonts w:ascii="Arial" w:hAnsi="Arial" w:cs="Arial"/>
                <w:sz w:val="20"/>
                <w:szCs w:val="20"/>
              </w:rPr>
              <w:t>Business Banking Instant Access Account</w:t>
            </w:r>
            <w:r w:rsidR="00DA4600">
              <w:rPr>
                <w:rFonts w:ascii="Arial" w:hAnsi="Arial" w:cs="Arial"/>
                <w:sz w:val="20"/>
                <w:szCs w:val="20"/>
              </w:rPr>
              <w:t>:- £1.05</w:t>
            </w:r>
            <w:r>
              <w:rPr>
                <w:rFonts w:ascii="Arial" w:hAnsi="Arial" w:cs="Arial"/>
                <w:sz w:val="20"/>
                <w:szCs w:val="20"/>
              </w:rPr>
              <w:t>.</w:t>
            </w:r>
          </w:p>
          <w:p w14:paraId="0E8E7897" w14:textId="76781FE4" w:rsidR="00C44F11" w:rsidRDefault="00C44F11" w:rsidP="00C44F11">
            <w:pPr>
              <w:rPr>
                <w:rFonts w:ascii="Arial" w:hAnsi="Arial" w:cs="Arial"/>
                <w:sz w:val="20"/>
                <w:szCs w:val="20"/>
              </w:rPr>
            </w:pPr>
            <w:r>
              <w:rPr>
                <w:rFonts w:ascii="Arial" w:hAnsi="Arial" w:cs="Arial"/>
                <w:sz w:val="20"/>
                <w:szCs w:val="20"/>
              </w:rPr>
              <w:t>The Treasurer presented a report with the accounts (attached) and proposed their a</w:t>
            </w:r>
            <w:r w:rsidR="00B53308">
              <w:rPr>
                <w:rFonts w:ascii="Arial" w:hAnsi="Arial" w:cs="Arial"/>
                <w:sz w:val="20"/>
                <w:szCs w:val="20"/>
              </w:rPr>
              <w:t>doption. This was proposed by AD and seconded by BW</w:t>
            </w:r>
            <w:r>
              <w:rPr>
                <w:rFonts w:ascii="Arial" w:hAnsi="Arial" w:cs="Arial"/>
                <w:sz w:val="20"/>
                <w:szCs w:val="20"/>
              </w:rPr>
              <w:t>.</w:t>
            </w:r>
          </w:p>
          <w:p w14:paraId="5539096D" w14:textId="796C5C7E" w:rsidR="00477923" w:rsidRPr="003C37A3" w:rsidRDefault="00477923" w:rsidP="00C44F11">
            <w:pPr>
              <w:rPr>
                <w:rFonts w:ascii="Arial" w:hAnsi="Arial" w:cs="Arial"/>
                <w:sz w:val="20"/>
                <w:szCs w:val="20"/>
              </w:rPr>
            </w:pPr>
          </w:p>
        </w:tc>
        <w:tc>
          <w:tcPr>
            <w:tcW w:w="1503" w:type="dxa"/>
          </w:tcPr>
          <w:p w14:paraId="082B75A4" w14:textId="77777777" w:rsidR="00832950" w:rsidRDefault="00832950" w:rsidP="00832950">
            <w:pPr>
              <w:rPr>
                <w:sz w:val="20"/>
                <w:szCs w:val="20"/>
              </w:rPr>
            </w:pPr>
          </w:p>
        </w:tc>
      </w:tr>
      <w:tr w:rsidR="00832950" w14:paraId="719D2F31" w14:textId="77777777" w:rsidTr="001D3123">
        <w:tc>
          <w:tcPr>
            <w:tcW w:w="603" w:type="dxa"/>
          </w:tcPr>
          <w:p w14:paraId="48E04710" w14:textId="5C73574F" w:rsidR="00832950" w:rsidRDefault="00477923" w:rsidP="00832950">
            <w:pPr>
              <w:rPr>
                <w:sz w:val="20"/>
                <w:szCs w:val="20"/>
              </w:rPr>
            </w:pPr>
            <w:r>
              <w:rPr>
                <w:sz w:val="20"/>
                <w:szCs w:val="20"/>
              </w:rPr>
              <w:t>4</w:t>
            </w:r>
            <w:r w:rsidR="008D5A59">
              <w:rPr>
                <w:sz w:val="20"/>
                <w:szCs w:val="20"/>
              </w:rPr>
              <w:t>.</w:t>
            </w:r>
          </w:p>
        </w:tc>
        <w:tc>
          <w:tcPr>
            <w:tcW w:w="6910" w:type="dxa"/>
          </w:tcPr>
          <w:p w14:paraId="74914FEA" w14:textId="5B2CCF2E" w:rsidR="003E61CE" w:rsidRDefault="00D81E70" w:rsidP="003C37A3">
            <w:pPr>
              <w:rPr>
                <w:rFonts w:ascii="Arial" w:hAnsi="Arial" w:cs="Arial"/>
                <w:sz w:val="20"/>
                <w:szCs w:val="20"/>
              </w:rPr>
            </w:pPr>
            <w:r>
              <w:rPr>
                <w:rFonts w:ascii="Arial" w:hAnsi="Arial" w:cs="Arial"/>
                <w:sz w:val="20"/>
                <w:szCs w:val="20"/>
              </w:rPr>
              <w:t>Election of Community Council Office Bearers.</w:t>
            </w:r>
          </w:p>
          <w:p w14:paraId="5F09CC62" w14:textId="77777777" w:rsidR="00D81E70" w:rsidRDefault="00D81E70" w:rsidP="003C37A3">
            <w:pPr>
              <w:rPr>
                <w:rFonts w:ascii="Arial" w:hAnsi="Arial" w:cs="Arial"/>
                <w:sz w:val="20"/>
                <w:szCs w:val="20"/>
              </w:rPr>
            </w:pPr>
          </w:p>
          <w:p w14:paraId="64356548" w14:textId="0C2D51D5" w:rsidR="00D81E70" w:rsidRDefault="00D81E70" w:rsidP="003C37A3">
            <w:pPr>
              <w:rPr>
                <w:rFonts w:ascii="Arial" w:hAnsi="Arial" w:cs="Arial"/>
                <w:sz w:val="20"/>
                <w:szCs w:val="20"/>
              </w:rPr>
            </w:pPr>
            <w:r>
              <w:rPr>
                <w:rFonts w:ascii="Arial" w:hAnsi="Arial" w:cs="Arial"/>
                <w:sz w:val="20"/>
                <w:szCs w:val="20"/>
              </w:rPr>
              <w:t xml:space="preserve">The existing office bearers stood down from the Community </w:t>
            </w:r>
            <w:r w:rsidR="00CB4677">
              <w:rPr>
                <w:rFonts w:ascii="Arial" w:hAnsi="Arial" w:cs="Arial"/>
                <w:sz w:val="20"/>
                <w:szCs w:val="20"/>
              </w:rPr>
              <w:t>Council and Ann Gaunt</w:t>
            </w:r>
            <w:r w:rsidR="005B7571">
              <w:rPr>
                <w:rFonts w:ascii="Arial" w:hAnsi="Arial" w:cs="Arial"/>
                <w:sz w:val="20"/>
                <w:szCs w:val="20"/>
              </w:rPr>
              <w:t xml:space="preserve"> </w:t>
            </w:r>
            <w:r>
              <w:rPr>
                <w:rFonts w:ascii="Arial" w:hAnsi="Arial" w:cs="Arial"/>
                <w:sz w:val="20"/>
                <w:szCs w:val="20"/>
              </w:rPr>
              <w:t>took over as chair for the purpose of election of office bearers for the forthcoming year. They are as follows:-</w:t>
            </w:r>
          </w:p>
          <w:p w14:paraId="44381C23" w14:textId="77777777" w:rsidR="00D81E70" w:rsidRDefault="00D81E70" w:rsidP="003C37A3">
            <w:pPr>
              <w:rPr>
                <w:rFonts w:ascii="Arial" w:hAnsi="Arial" w:cs="Arial"/>
                <w:sz w:val="20"/>
                <w:szCs w:val="20"/>
              </w:rPr>
            </w:pPr>
          </w:p>
          <w:p w14:paraId="5B9E307E" w14:textId="2D458D45" w:rsidR="00D81E70" w:rsidRDefault="00D81E70" w:rsidP="003C37A3">
            <w:pPr>
              <w:rPr>
                <w:rFonts w:ascii="Arial" w:hAnsi="Arial" w:cs="Arial"/>
                <w:sz w:val="20"/>
                <w:szCs w:val="20"/>
              </w:rPr>
            </w:pPr>
            <w:r>
              <w:rPr>
                <w:rFonts w:ascii="Arial" w:hAnsi="Arial" w:cs="Arial"/>
                <w:sz w:val="20"/>
                <w:szCs w:val="20"/>
              </w:rPr>
              <w:t xml:space="preserve">Chair                 Janet Law                  Proposed     </w:t>
            </w:r>
            <w:r w:rsidR="00EF3CFA">
              <w:rPr>
                <w:rFonts w:ascii="Arial" w:hAnsi="Arial" w:cs="Arial"/>
                <w:sz w:val="20"/>
                <w:szCs w:val="20"/>
              </w:rPr>
              <w:t>Bob Watkinson</w:t>
            </w:r>
          </w:p>
          <w:p w14:paraId="11CE2292" w14:textId="7720EC9C" w:rsidR="00D81E70" w:rsidRDefault="00D81E70" w:rsidP="003C37A3">
            <w:pPr>
              <w:rPr>
                <w:rFonts w:ascii="Arial" w:hAnsi="Arial" w:cs="Arial"/>
                <w:sz w:val="20"/>
                <w:szCs w:val="20"/>
              </w:rPr>
            </w:pPr>
            <w:r w:rsidRPr="00D81E70">
              <w:rPr>
                <w:rFonts w:ascii="Arial" w:hAnsi="Arial" w:cs="Arial"/>
                <w:sz w:val="20"/>
                <w:szCs w:val="20"/>
              </w:rPr>
              <w:t xml:space="preserve">               </w:t>
            </w:r>
            <w:r>
              <w:rPr>
                <w:rFonts w:ascii="Arial" w:hAnsi="Arial" w:cs="Arial"/>
                <w:sz w:val="20"/>
                <w:szCs w:val="20"/>
              </w:rPr>
              <w:t xml:space="preserve">                                             </w:t>
            </w:r>
            <w:r w:rsidRPr="00D81E70">
              <w:rPr>
                <w:rFonts w:ascii="Arial" w:hAnsi="Arial" w:cs="Arial"/>
                <w:sz w:val="20"/>
                <w:szCs w:val="20"/>
              </w:rPr>
              <w:t xml:space="preserve">Seconded </w:t>
            </w:r>
            <w:r>
              <w:rPr>
                <w:rFonts w:ascii="Arial" w:hAnsi="Arial" w:cs="Arial"/>
                <w:sz w:val="20"/>
                <w:szCs w:val="20"/>
              </w:rPr>
              <w:t xml:space="preserve">   </w:t>
            </w:r>
            <w:r w:rsidR="00EF3CFA">
              <w:rPr>
                <w:rFonts w:ascii="Arial" w:hAnsi="Arial" w:cs="Arial"/>
                <w:sz w:val="20"/>
                <w:szCs w:val="20"/>
              </w:rPr>
              <w:t>Iain Paton</w:t>
            </w:r>
          </w:p>
          <w:p w14:paraId="4DE6F902" w14:textId="77777777" w:rsidR="005828ED" w:rsidRDefault="005828ED" w:rsidP="003C37A3">
            <w:pPr>
              <w:rPr>
                <w:rFonts w:ascii="Arial" w:hAnsi="Arial" w:cs="Arial"/>
                <w:sz w:val="20"/>
                <w:szCs w:val="20"/>
              </w:rPr>
            </w:pPr>
          </w:p>
          <w:p w14:paraId="14C619A7" w14:textId="33C55B3A" w:rsidR="00D81E70" w:rsidRDefault="00D81E70" w:rsidP="003C37A3">
            <w:pPr>
              <w:rPr>
                <w:rFonts w:ascii="Arial" w:hAnsi="Arial" w:cs="Arial"/>
                <w:sz w:val="20"/>
                <w:szCs w:val="20"/>
              </w:rPr>
            </w:pPr>
            <w:r>
              <w:rPr>
                <w:rFonts w:ascii="Arial" w:hAnsi="Arial" w:cs="Arial"/>
                <w:sz w:val="20"/>
                <w:szCs w:val="20"/>
              </w:rPr>
              <w:t>Vice-Chair         Katharine Huggett     Proposed     Janet Law</w:t>
            </w:r>
          </w:p>
          <w:p w14:paraId="18DA3730" w14:textId="35497C7B" w:rsidR="00D81E70" w:rsidRDefault="00D81E70" w:rsidP="003C37A3">
            <w:pPr>
              <w:rPr>
                <w:rFonts w:ascii="Arial" w:hAnsi="Arial" w:cs="Arial"/>
                <w:sz w:val="20"/>
                <w:szCs w:val="20"/>
              </w:rPr>
            </w:pPr>
            <w:r>
              <w:rPr>
                <w:rFonts w:ascii="Arial" w:hAnsi="Arial" w:cs="Arial"/>
                <w:sz w:val="20"/>
                <w:szCs w:val="20"/>
              </w:rPr>
              <w:t xml:space="preserve">                                                            Seconded    I</w:t>
            </w:r>
            <w:r w:rsidRPr="00D81E70">
              <w:rPr>
                <w:rFonts w:ascii="Arial" w:hAnsi="Arial" w:cs="Arial"/>
                <w:sz w:val="20"/>
                <w:szCs w:val="20"/>
              </w:rPr>
              <w:t>rene McLaughlan</w:t>
            </w:r>
          </w:p>
          <w:p w14:paraId="03BE34AC" w14:textId="4F766D2A" w:rsidR="005828ED" w:rsidRDefault="005828ED" w:rsidP="003C37A3">
            <w:pPr>
              <w:rPr>
                <w:rFonts w:ascii="Arial" w:hAnsi="Arial" w:cs="Arial"/>
                <w:sz w:val="20"/>
                <w:szCs w:val="20"/>
              </w:rPr>
            </w:pPr>
          </w:p>
          <w:p w14:paraId="5EE9EEAE" w14:textId="4A193F58" w:rsidR="005828ED" w:rsidRDefault="005828ED" w:rsidP="003C37A3">
            <w:pPr>
              <w:rPr>
                <w:rFonts w:ascii="Arial" w:hAnsi="Arial" w:cs="Arial"/>
                <w:sz w:val="20"/>
                <w:szCs w:val="20"/>
              </w:rPr>
            </w:pPr>
            <w:r>
              <w:rPr>
                <w:rFonts w:ascii="Arial" w:hAnsi="Arial" w:cs="Arial"/>
                <w:sz w:val="20"/>
                <w:szCs w:val="20"/>
              </w:rPr>
              <w:t xml:space="preserve">Treasurer          </w:t>
            </w:r>
            <w:r w:rsidRPr="005828ED">
              <w:rPr>
                <w:rFonts w:ascii="Arial" w:hAnsi="Arial" w:cs="Arial"/>
                <w:sz w:val="20"/>
                <w:szCs w:val="20"/>
              </w:rPr>
              <w:t>Irene McLaughlan</w:t>
            </w:r>
            <w:r w:rsidR="00DF7056">
              <w:rPr>
                <w:rFonts w:ascii="Arial" w:hAnsi="Arial" w:cs="Arial"/>
                <w:sz w:val="20"/>
                <w:szCs w:val="20"/>
              </w:rPr>
              <w:t xml:space="preserve">      Proposed     </w:t>
            </w:r>
            <w:r w:rsidR="00EF3CFA">
              <w:rPr>
                <w:rFonts w:ascii="Arial" w:hAnsi="Arial" w:cs="Arial"/>
                <w:sz w:val="20"/>
                <w:szCs w:val="20"/>
              </w:rPr>
              <w:t>Alison Dawson</w:t>
            </w:r>
          </w:p>
          <w:p w14:paraId="3E47D224" w14:textId="23AB6E9B" w:rsidR="00DF7056" w:rsidRDefault="00DF7056" w:rsidP="003C37A3">
            <w:pPr>
              <w:rPr>
                <w:rFonts w:ascii="Arial" w:hAnsi="Arial" w:cs="Arial"/>
                <w:sz w:val="20"/>
                <w:szCs w:val="20"/>
              </w:rPr>
            </w:pPr>
            <w:r>
              <w:rPr>
                <w:rFonts w:ascii="Arial" w:hAnsi="Arial" w:cs="Arial"/>
                <w:sz w:val="20"/>
                <w:szCs w:val="20"/>
              </w:rPr>
              <w:t xml:space="preserve">                                                            Seconded    </w:t>
            </w:r>
            <w:r w:rsidR="00EF3CFA">
              <w:rPr>
                <w:rFonts w:ascii="Arial" w:hAnsi="Arial" w:cs="Arial"/>
                <w:sz w:val="20"/>
                <w:szCs w:val="20"/>
              </w:rPr>
              <w:t>Iain Paton</w:t>
            </w:r>
          </w:p>
          <w:p w14:paraId="1682D9C1" w14:textId="31C928A7" w:rsidR="00AA0381" w:rsidRDefault="00AA0381" w:rsidP="003C37A3">
            <w:pPr>
              <w:rPr>
                <w:rFonts w:ascii="Arial" w:hAnsi="Arial" w:cs="Arial"/>
                <w:sz w:val="20"/>
                <w:szCs w:val="20"/>
              </w:rPr>
            </w:pPr>
          </w:p>
          <w:p w14:paraId="4BF28445" w14:textId="22905070" w:rsidR="00AA0381" w:rsidRDefault="00AA0381" w:rsidP="003C37A3">
            <w:pPr>
              <w:rPr>
                <w:rFonts w:ascii="Arial" w:hAnsi="Arial" w:cs="Arial"/>
                <w:sz w:val="20"/>
                <w:szCs w:val="20"/>
              </w:rPr>
            </w:pPr>
            <w:r w:rsidRPr="002A0B1C">
              <w:rPr>
                <w:rFonts w:ascii="Arial" w:hAnsi="Arial" w:cs="Arial"/>
                <w:sz w:val="20"/>
                <w:szCs w:val="20"/>
              </w:rPr>
              <w:t xml:space="preserve">Secretary          </w:t>
            </w:r>
            <w:r w:rsidR="00EC2A6A" w:rsidRPr="002A0B1C">
              <w:rPr>
                <w:rFonts w:ascii="Arial" w:hAnsi="Arial" w:cs="Arial"/>
                <w:sz w:val="20"/>
                <w:szCs w:val="20"/>
              </w:rPr>
              <w:t>It was unanimously agreed to</w:t>
            </w:r>
            <w:r w:rsidR="00100952" w:rsidRPr="002A0B1C">
              <w:rPr>
                <w:rFonts w:ascii="Arial" w:hAnsi="Arial" w:cs="Arial"/>
                <w:sz w:val="20"/>
                <w:szCs w:val="20"/>
              </w:rPr>
              <w:t xml:space="preserve"> continue sharing</w:t>
            </w:r>
            <w:r w:rsidR="00EC2A6A" w:rsidRPr="002A0B1C">
              <w:rPr>
                <w:rFonts w:ascii="Arial" w:hAnsi="Arial" w:cs="Arial"/>
                <w:sz w:val="20"/>
                <w:szCs w:val="20"/>
              </w:rPr>
              <w:t xml:space="preserve"> the job between the Commu</w:t>
            </w:r>
            <w:r w:rsidR="00110D0E" w:rsidRPr="002A0B1C">
              <w:rPr>
                <w:rFonts w:ascii="Arial" w:hAnsi="Arial" w:cs="Arial"/>
                <w:sz w:val="20"/>
                <w:szCs w:val="20"/>
              </w:rPr>
              <w:t>nity Councillors, with Bob Watkinson</w:t>
            </w:r>
            <w:r w:rsidR="00EC2A6A" w:rsidRPr="002A0B1C">
              <w:rPr>
                <w:rFonts w:ascii="Arial" w:hAnsi="Arial" w:cs="Arial"/>
                <w:sz w:val="20"/>
                <w:szCs w:val="20"/>
              </w:rPr>
              <w:t xml:space="preserve"> dealin</w:t>
            </w:r>
            <w:r w:rsidR="009503A5" w:rsidRPr="002A0B1C">
              <w:rPr>
                <w:rFonts w:ascii="Arial" w:hAnsi="Arial" w:cs="Arial"/>
                <w:sz w:val="20"/>
                <w:szCs w:val="20"/>
              </w:rPr>
              <w:t>g with digital communications</w:t>
            </w:r>
            <w:r w:rsidR="00110D0E" w:rsidRPr="002A0B1C">
              <w:rPr>
                <w:rFonts w:ascii="Arial" w:hAnsi="Arial" w:cs="Arial"/>
                <w:sz w:val="20"/>
                <w:szCs w:val="20"/>
              </w:rPr>
              <w:t>,</w:t>
            </w:r>
            <w:r w:rsidR="00EC2A6A" w:rsidRPr="002A0B1C">
              <w:rPr>
                <w:rFonts w:ascii="Arial" w:hAnsi="Arial" w:cs="Arial"/>
                <w:sz w:val="20"/>
                <w:szCs w:val="20"/>
              </w:rPr>
              <w:t xml:space="preserve"> and Irene McLaughlan being Minute Secretary.</w:t>
            </w:r>
          </w:p>
          <w:p w14:paraId="3722FBF5" w14:textId="5B3B9EC4" w:rsidR="00544275" w:rsidRDefault="00544275" w:rsidP="003C37A3">
            <w:pPr>
              <w:rPr>
                <w:rFonts w:ascii="Arial" w:hAnsi="Arial" w:cs="Arial"/>
                <w:sz w:val="20"/>
                <w:szCs w:val="20"/>
              </w:rPr>
            </w:pPr>
          </w:p>
          <w:p w14:paraId="13DE9536" w14:textId="7DC4B71D" w:rsidR="00FB42D2" w:rsidRDefault="00F166A9" w:rsidP="00100952">
            <w:pPr>
              <w:rPr>
                <w:rFonts w:ascii="Arial" w:hAnsi="Arial" w:cs="Arial"/>
                <w:sz w:val="20"/>
                <w:szCs w:val="20"/>
              </w:rPr>
            </w:pPr>
            <w:r>
              <w:rPr>
                <w:rFonts w:ascii="Arial" w:hAnsi="Arial" w:cs="Arial"/>
                <w:sz w:val="20"/>
                <w:szCs w:val="20"/>
              </w:rPr>
              <w:t xml:space="preserve">Planning &amp; Paths Katharine Huggett    Proposed     </w:t>
            </w:r>
            <w:r w:rsidR="00E32C87">
              <w:rPr>
                <w:rFonts w:ascii="Arial" w:hAnsi="Arial" w:cs="Arial"/>
                <w:sz w:val="20"/>
                <w:szCs w:val="20"/>
              </w:rPr>
              <w:t>Alison Dawson</w:t>
            </w:r>
          </w:p>
          <w:p w14:paraId="3239503C" w14:textId="3D0671B4" w:rsidR="00F166A9" w:rsidRDefault="00F166A9" w:rsidP="00100952">
            <w:pPr>
              <w:rPr>
                <w:rFonts w:ascii="Arial" w:hAnsi="Arial" w:cs="Arial"/>
                <w:sz w:val="20"/>
                <w:szCs w:val="20"/>
              </w:rPr>
            </w:pPr>
            <w:r w:rsidRPr="00F166A9">
              <w:rPr>
                <w:rFonts w:ascii="Arial" w:hAnsi="Arial" w:cs="Arial"/>
                <w:sz w:val="20"/>
                <w:szCs w:val="20"/>
              </w:rPr>
              <w:t xml:space="preserve">                                           </w:t>
            </w:r>
            <w:r>
              <w:rPr>
                <w:rFonts w:ascii="Arial" w:hAnsi="Arial" w:cs="Arial"/>
                <w:sz w:val="20"/>
                <w:szCs w:val="20"/>
              </w:rPr>
              <w:t xml:space="preserve">                  </w:t>
            </w:r>
            <w:r w:rsidR="00C67CED">
              <w:rPr>
                <w:rFonts w:ascii="Arial" w:hAnsi="Arial" w:cs="Arial"/>
                <w:sz w:val="20"/>
                <w:szCs w:val="20"/>
              </w:rPr>
              <w:t xml:space="preserve"> </w:t>
            </w:r>
            <w:r w:rsidRPr="00F166A9">
              <w:rPr>
                <w:rFonts w:ascii="Arial" w:hAnsi="Arial" w:cs="Arial"/>
                <w:sz w:val="20"/>
                <w:szCs w:val="20"/>
              </w:rPr>
              <w:t>Seconded</w:t>
            </w:r>
            <w:r>
              <w:rPr>
                <w:rFonts w:ascii="Arial" w:hAnsi="Arial" w:cs="Arial"/>
                <w:sz w:val="20"/>
                <w:szCs w:val="20"/>
              </w:rPr>
              <w:t xml:space="preserve">    </w:t>
            </w:r>
            <w:r w:rsidR="00E32C87">
              <w:rPr>
                <w:rFonts w:ascii="Arial" w:hAnsi="Arial" w:cs="Arial"/>
                <w:sz w:val="20"/>
                <w:szCs w:val="20"/>
              </w:rPr>
              <w:t>Janet Law</w:t>
            </w:r>
          </w:p>
          <w:p w14:paraId="1CA145D3" w14:textId="77777777" w:rsidR="00F166A9" w:rsidRDefault="00F166A9" w:rsidP="00100952">
            <w:pPr>
              <w:rPr>
                <w:rFonts w:ascii="Arial" w:hAnsi="Arial" w:cs="Arial"/>
                <w:sz w:val="20"/>
                <w:szCs w:val="20"/>
              </w:rPr>
            </w:pPr>
          </w:p>
          <w:p w14:paraId="13C360FC" w14:textId="77777777" w:rsidR="00F166A9" w:rsidRDefault="00F166A9" w:rsidP="00100952">
            <w:pPr>
              <w:rPr>
                <w:rFonts w:ascii="Arial" w:hAnsi="Arial" w:cs="Arial"/>
                <w:sz w:val="20"/>
                <w:szCs w:val="20"/>
              </w:rPr>
            </w:pPr>
            <w:r>
              <w:rPr>
                <w:rFonts w:ascii="Arial" w:hAnsi="Arial" w:cs="Arial"/>
                <w:sz w:val="20"/>
                <w:szCs w:val="20"/>
              </w:rPr>
              <w:t xml:space="preserve">Blackford Community Funds Panel Representative    </w:t>
            </w:r>
            <w:r w:rsidRPr="00F166A9">
              <w:rPr>
                <w:rFonts w:ascii="Arial" w:hAnsi="Arial" w:cs="Arial"/>
                <w:sz w:val="20"/>
                <w:szCs w:val="20"/>
              </w:rPr>
              <w:t>Irene McLaughlan</w:t>
            </w:r>
          </w:p>
          <w:p w14:paraId="426CA257" w14:textId="71BFCE6E" w:rsidR="00F166A9" w:rsidRDefault="00F166A9" w:rsidP="00100952">
            <w:pPr>
              <w:rPr>
                <w:rFonts w:ascii="Arial" w:hAnsi="Arial" w:cs="Arial"/>
                <w:sz w:val="20"/>
                <w:szCs w:val="20"/>
              </w:rPr>
            </w:pPr>
            <w:r>
              <w:rPr>
                <w:rFonts w:ascii="Arial" w:hAnsi="Arial" w:cs="Arial"/>
                <w:sz w:val="20"/>
                <w:szCs w:val="20"/>
              </w:rPr>
              <w:t xml:space="preserve">                                                              Proposed     </w:t>
            </w:r>
            <w:r w:rsidR="00E32C87">
              <w:rPr>
                <w:rFonts w:ascii="Arial" w:hAnsi="Arial" w:cs="Arial"/>
                <w:sz w:val="20"/>
                <w:szCs w:val="20"/>
              </w:rPr>
              <w:t>Katharine Huggett</w:t>
            </w:r>
          </w:p>
          <w:p w14:paraId="1ACF3E9E" w14:textId="77777777" w:rsidR="00F166A9" w:rsidRDefault="00F166A9" w:rsidP="00100952">
            <w:pPr>
              <w:rPr>
                <w:rFonts w:ascii="Arial" w:hAnsi="Arial" w:cs="Arial"/>
                <w:sz w:val="20"/>
                <w:szCs w:val="20"/>
              </w:rPr>
            </w:pPr>
            <w:r>
              <w:rPr>
                <w:rFonts w:ascii="Arial" w:hAnsi="Arial" w:cs="Arial"/>
                <w:sz w:val="20"/>
                <w:szCs w:val="20"/>
              </w:rPr>
              <w:t xml:space="preserve">                                                              Seconded    </w:t>
            </w:r>
            <w:r w:rsidR="00E32C87">
              <w:rPr>
                <w:rFonts w:ascii="Arial" w:hAnsi="Arial" w:cs="Arial"/>
                <w:sz w:val="20"/>
                <w:szCs w:val="20"/>
              </w:rPr>
              <w:t>Janet Law</w:t>
            </w:r>
          </w:p>
          <w:p w14:paraId="1BA1E47B" w14:textId="77777777" w:rsidR="00E32C87" w:rsidRDefault="00E32C87" w:rsidP="00100952">
            <w:pPr>
              <w:rPr>
                <w:rFonts w:ascii="Arial" w:hAnsi="Arial" w:cs="Arial"/>
                <w:sz w:val="20"/>
                <w:szCs w:val="20"/>
              </w:rPr>
            </w:pPr>
          </w:p>
          <w:p w14:paraId="2CC6F530" w14:textId="76E5F557" w:rsidR="00E32C87" w:rsidRDefault="00E32C87" w:rsidP="00100952">
            <w:pPr>
              <w:rPr>
                <w:rFonts w:ascii="Arial" w:hAnsi="Arial" w:cs="Arial"/>
                <w:sz w:val="20"/>
                <w:szCs w:val="20"/>
              </w:rPr>
            </w:pPr>
            <w:r>
              <w:rPr>
                <w:rFonts w:ascii="Arial" w:hAnsi="Arial" w:cs="Arial"/>
                <w:sz w:val="20"/>
                <w:szCs w:val="20"/>
              </w:rPr>
              <w:t xml:space="preserve">Scottish Community Rail Partnership CC Representative </w:t>
            </w:r>
            <w:r w:rsidR="00C67CED">
              <w:rPr>
                <w:rFonts w:ascii="Arial" w:hAnsi="Arial" w:cs="Arial"/>
                <w:sz w:val="20"/>
                <w:szCs w:val="20"/>
              </w:rPr>
              <w:t xml:space="preserve">  </w:t>
            </w:r>
            <w:r>
              <w:rPr>
                <w:rFonts w:ascii="Arial" w:hAnsi="Arial" w:cs="Arial"/>
                <w:sz w:val="20"/>
                <w:szCs w:val="20"/>
              </w:rPr>
              <w:t>Neil Gaunt</w:t>
            </w:r>
          </w:p>
          <w:p w14:paraId="3DCBB77D" w14:textId="77777777" w:rsidR="00E32C87" w:rsidRDefault="00E32C87" w:rsidP="00100952">
            <w:pPr>
              <w:rPr>
                <w:rFonts w:ascii="Arial" w:hAnsi="Arial" w:cs="Arial"/>
                <w:sz w:val="20"/>
                <w:szCs w:val="20"/>
              </w:rPr>
            </w:pPr>
            <w:r>
              <w:rPr>
                <w:rFonts w:ascii="Arial" w:hAnsi="Arial" w:cs="Arial"/>
                <w:sz w:val="20"/>
                <w:szCs w:val="20"/>
              </w:rPr>
              <w:t xml:space="preserve">                                                              Proposed    Katharine Huggett</w:t>
            </w:r>
          </w:p>
          <w:p w14:paraId="5F130508" w14:textId="41ED3DC5" w:rsidR="00E32C87" w:rsidRPr="00F166A9" w:rsidRDefault="00E32C87" w:rsidP="00100952">
            <w:pPr>
              <w:rPr>
                <w:rFonts w:ascii="Arial" w:hAnsi="Arial" w:cs="Arial"/>
                <w:sz w:val="20"/>
                <w:szCs w:val="20"/>
              </w:rPr>
            </w:pPr>
            <w:r>
              <w:rPr>
                <w:rFonts w:ascii="Arial" w:hAnsi="Arial" w:cs="Arial"/>
                <w:sz w:val="20"/>
                <w:szCs w:val="20"/>
              </w:rPr>
              <w:t xml:space="preserve">                                                              Seconded   Janet Law.</w:t>
            </w:r>
          </w:p>
        </w:tc>
        <w:tc>
          <w:tcPr>
            <w:tcW w:w="1503" w:type="dxa"/>
          </w:tcPr>
          <w:p w14:paraId="1957A21D" w14:textId="77777777" w:rsidR="00832950" w:rsidRDefault="00832950" w:rsidP="00832950">
            <w:pPr>
              <w:rPr>
                <w:sz w:val="20"/>
                <w:szCs w:val="20"/>
              </w:rPr>
            </w:pPr>
          </w:p>
          <w:p w14:paraId="51F2EC9B" w14:textId="77777777" w:rsidR="00AA5FEB" w:rsidRDefault="00AA5FEB" w:rsidP="00832950">
            <w:pPr>
              <w:rPr>
                <w:sz w:val="20"/>
                <w:szCs w:val="20"/>
              </w:rPr>
            </w:pPr>
          </w:p>
          <w:p w14:paraId="069C8371" w14:textId="77777777" w:rsidR="00AA5FEB" w:rsidRDefault="00AA5FEB" w:rsidP="00832950">
            <w:pPr>
              <w:rPr>
                <w:sz w:val="20"/>
                <w:szCs w:val="20"/>
              </w:rPr>
            </w:pPr>
          </w:p>
          <w:p w14:paraId="585C4141" w14:textId="77777777" w:rsidR="00AA5FEB" w:rsidRDefault="00AA5FEB" w:rsidP="00832950">
            <w:pPr>
              <w:rPr>
                <w:sz w:val="20"/>
                <w:szCs w:val="20"/>
              </w:rPr>
            </w:pPr>
          </w:p>
          <w:p w14:paraId="6640356D" w14:textId="77777777" w:rsidR="00AA5FEB" w:rsidRDefault="00AA5FEB" w:rsidP="00832950">
            <w:pPr>
              <w:rPr>
                <w:sz w:val="20"/>
                <w:szCs w:val="20"/>
              </w:rPr>
            </w:pPr>
          </w:p>
          <w:p w14:paraId="0516C089" w14:textId="77777777" w:rsidR="00AA5FEB" w:rsidRDefault="00AA5FEB" w:rsidP="00832950">
            <w:pPr>
              <w:rPr>
                <w:sz w:val="20"/>
                <w:szCs w:val="20"/>
              </w:rPr>
            </w:pPr>
          </w:p>
          <w:p w14:paraId="75D12B18" w14:textId="77777777" w:rsidR="00AA5FEB" w:rsidRDefault="00AA5FEB" w:rsidP="00AA5FEB">
            <w:pPr>
              <w:jc w:val="center"/>
              <w:rPr>
                <w:b/>
                <w:sz w:val="20"/>
                <w:szCs w:val="20"/>
              </w:rPr>
            </w:pPr>
          </w:p>
          <w:p w14:paraId="746F2736" w14:textId="77777777" w:rsidR="00117A4F" w:rsidRDefault="00117A4F" w:rsidP="00AA5FEB">
            <w:pPr>
              <w:jc w:val="center"/>
              <w:rPr>
                <w:b/>
                <w:sz w:val="20"/>
                <w:szCs w:val="20"/>
              </w:rPr>
            </w:pPr>
          </w:p>
          <w:p w14:paraId="77B4E409" w14:textId="22B4E17D" w:rsidR="00117A4F" w:rsidRPr="00AA5FEB" w:rsidRDefault="00117A4F" w:rsidP="00AA5FEB">
            <w:pPr>
              <w:jc w:val="center"/>
              <w:rPr>
                <w:b/>
                <w:sz w:val="20"/>
                <w:szCs w:val="20"/>
              </w:rPr>
            </w:pPr>
          </w:p>
        </w:tc>
      </w:tr>
    </w:tbl>
    <w:p w14:paraId="25565ACD" w14:textId="51CAA426" w:rsidR="00117A4F" w:rsidRPr="005325D3" w:rsidRDefault="005325D3" w:rsidP="005325D3">
      <w:pPr>
        <w:tabs>
          <w:tab w:val="left" w:pos="5340"/>
        </w:tabs>
        <w:rPr>
          <w:rFonts w:cstheme="minorHAnsi"/>
        </w:rPr>
      </w:pPr>
      <w:r>
        <w:rPr>
          <w:rFonts w:ascii="Arial" w:hAnsi="Arial" w:cs="Arial"/>
          <w:sz w:val="24"/>
          <w:szCs w:val="24"/>
        </w:rPr>
        <w:tab/>
      </w:r>
    </w:p>
    <w:p w14:paraId="4A7CB1F1" w14:textId="573D7603" w:rsidR="00DC5F50" w:rsidRDefault="00DC5F50" w:rsidP="00462384">
      <w:pPr>
        <w:jc w:val="center"/>
        <w:rPr>
          <w:rFonts w:ascii="Arial" w:hAnsi="Arial" w:cs="Arial"/>
          <w:b/>
          <w:sz w:val="24"/>
          <w:szCs w:val="24"/>
          <w:u w:val="single"/>
        </w:rPr>
      </w:pPr>
      <w:r w:rsidRPr="00DC5F50">
        <w:rPr>
          <w:rFonts w:ascii="Arial" w:hAnsi="Arial" w:cs="Arial"/>
          <w:b/>
          <w:sz w:val="24"/>
          <w:szCs w:val="24"/>
          <w:u w:val="single"/>
        </w:rPr>
        <w:lastRenderedPageBreak/>
        <w:t>Blackford Community Cou</w:t>
      </w:r>
      <w:r>
        <w:rPr>
          <w:rFonts w:ascii="Arial" w:hAnsi="Arial" w:cs="Arial"/>
          <w:b/>
          <w:sz w:val="24"/>
          <w:szCs w:val="24"/>
          <w:u w:val="single"/>
        </w:rPr>
        <w:t>ncil Chair</w:t>
      </w:r>
      <w:r w:rsidR="00FE28BA">
        <w:rPr>
          <w:rFonts w:ascii="Arial" w:hAnsi="Arial" w:cs="Arial"/>
          <w:b/>
          <w:sz w:val="24"/>
          <w:szCs w:val="24"/>
          <w:u w:val="single"/>
        </w:rPr>
        <w:t>’s Report May 2018</w:t>
      </w:r>
    </w:p>
    <w:p w14:paraId="674035A1" w14:textId="77777777" w:rsidR="00117A4F" w:rsidRPr="00DC5F50" w:rsidRDefault="00117A4F" w:rsidP="00DC5F50">
      <w:pPr>
        <w:jc w:val="center"/>
        <w:rPr>
          <w:rFonts w:ascii="Arial" w:hAnsi="Arial" w:cs="Arial"/>
          <w:b/>
          <w:sz w:val="24"/>
          <w:szCs w:val="24"/>
          <w:u w:val="single"/>
        </w:rPr>
      </w:pPr>
    </w:p>
    <w:p w14:paraId="0D08CB8E" w14:textId="0D0840E1" w:rsidR="00FE28BA" w:rsidRPr="00FE28BA" w:rsidRDefault="00FE28BA" w:rsidP="00365002">
      <w:pPr>
        <w:jc w:val="both"/>
        <w:rPr>
          <w:rFonts w:ascii="Arial" w:hAnsi="Arial" w:cs="Arial"/>
          <w:sz w:val="20"/>
          <w:szCs w:val="20"/>
        </w:rPr>
      </w:pPr>
      <w:r w:rsidRPr="00FE28BA">
        <w:rPr>
          <w:rFonts w:ascii="Arial" w:hAnsi="Arial" w:cs="Arial"/>
          <w:sz w:val="20"/>
          <w:szCs w:val="20"/>
        </w:rPr>
        <w:t>Following another busy year, I am pleased to be able to report that the Community Council has 3 new Community Councillors as a result of the by-election held last summer. This followed the resignation of Andrew Sinclair</w:t>
      </w:r>
      <w:r w:rsidR="003479B6">
        <w:rPr>
          <w:rFonts w:ascii="Arial" w:hAnsi="Arial" w:cs="Arial"/>
          <w:sz w:val="20"/>
          <w:szCs w:val="20"/>
        </w:rPr>
        <w:t>,</w:t>
      </w:r>
      <w:r w:rsidRPr="00FE28BA">
        <w:rPr>
          <w:rFonts w:ascii="Arial" w:hAnsi="Arial" w:cs="Arial"/>
          <w:sz w:val="20"/>
          <w:szCs w:val="20"/>
        </w:rPr>
        <w:t xml:space="preserve"> which brought us below the required number of Community Councillors. </w:t>
      </w:r>
    </w:p>
    <w:p w14:paraId="2575C501" w14:textId="77777777" w:rsidR="00FE28BA" w:rsidRPr="00FE28BA" w:rsidRDefault="00FE28BA" w:rsidP="00365002">
      <w:pPr>
        <w:jc w:val="both"/>
        <w:rPr>
          <w:rFonts w:ascii="Arial" w:hAnsi="Arial" w:cs="Arial"/>
          <w:sz w:val="20"/>
          <w:szCs w:val="20"/>
        </w:rPr>
      </w:pPr>
      <w:r w:rsidRPr="00FE28BA">
        <w:rPr>
          <w:rFonts w:ascii="Arial" w:hAnsi="Arial" w:cs="Arial"/>
          <w:sz w:val="20"/>
          <w:szCs w:val="20"/>
        </w:rPr>
        <w:t xml:space="preserve">Alison Dawson, already a co-opted Community Councillor, Iain Paton and Bob Watkinson all put themselves forward and were elected. Bob Watkinson took over responsibility for the website and is continuing to keep it updated with new information. </w:t>
      </w:r>
    </w:p>
    <w:p w14:paraId="3213769B" w14:textId="55BFA2FE" w:rsidR="00FE28BA" w:rsidRPr="00FE28BA" w:rsidRDefault="00FE28BA" w:rsidP="00365002">
      <w:pPr>
        <w:jc w:val="both"/>
        <w:rPr>
          <w:rFonts w:ascii="Arial" w:hAnsi="Arial" w:cs="Arial"/>
          <w:sz w:val="20"/>
          <w:szCs w:val="20"/>
        </w:rPr>
      </w:pPr>
      <w:r w:rsidRPr="00FE28BA">
        <w:rPr>
          <w:rFonts w:ascii="Arial" w:hAnsi="Arial" w:cs="Arial"/>
          <w:sz w:val="20"/>
          <w:szCs w:val="20"/>
        </w:rPr>
        <w:t>Our consultant, Crispin Hayes, completed The Blackford Cycle Paths Feasibility Study for the Community Council and the Re</w:t>
      </w:r>
      <w:r w:rsidR="003D74FF">
        <w:rPr>
          <w:rFonts w:ascii="Arial" w:hAnsi="Arial" w:cs="Arial"/>
          <w:sz w:val="20"/>
          <w:szCs w:val="20"/>
        </w:rPr>
        <w:t>port is now on our website. Cri</w:t>
      </w:r>
      <w:r w:rsidRPr="00FE28BA">
        <w:rPr>
          <w:rFonts w:ascii="Arial" w:hAnsi="Arial" w:cs="Arial"/>
          <w:sz w:val="20"/>
          <w:szCs w:val="20"/>
        </w:rPr>
        <w:t>s</w:t>
      </w:r>
      <w:r w:rsidR="003D74FF">
        <w:rPr>
          <w:rFonts w:ascii="Arial" w:hAnsi="Arial" w:cs="Arial"/>
          <w:sz w:val="20"/>
          <w:szCs w:val="20"/>
        </w:rPr>
        <w:t>p</w:t>
      </w:r>
      <w:r w:rsidRPr="00FE28BA">
        <w:rPr>
          <w:rFonts w:ascii="Arial" w:hAnsi="Arial" w:cs="Arial"/>
          <w:sz w:val="20"/>
          <w:szCs w:val="20"/>
        </w:rPr>
        <w:t>in is still hoping to complete the negotiations in respect of a route across the Gwest site. T</w:t>
      </w:r>
      <w:r w:rsidR="00E85460">
        <w:rPr>
          <w:rFonts w:ascii="Arial" w:hAnsi="Arial" w:cs="Arial"/>
          <w:sz w:val="20"/>
          <w:szCs w:val="20"/>
        </w:rPr>
        <w:t>he new Blackford Paths Group is</w:t>
      </w:r>
      <w:r w:rsidRPr="00FE28BA">
        <w:rPr>
          <w:rFonts w:ascii="Arial" w:hAnsi="Arial" w:cs="Arial"/>
          <w:sz w:val="20"/>
          <w:szCs w:val="20"/>
        </w:rPr>
        <w:t xml:space="preserve"> taking on responsibility for how to take this project forward, and I am sure that all Community Councillors would like to join me in thanking them for taking this on. </w:t>
      </w:r>
    </w:p>
    <w:p w14:paraId="2FB9D779" w14:textId="28CA8671" w:rsidR="00FE28BA" w:rsidRPr="00FE28BA" w:rsidRDefault="00FE28BA" w:rsidP="00365002">
      <w:pPr>
        <w:jc w:val="both"/>
        <w:rPr>
          <w:rFonts w:ascii="Arial" w:hAnsi="Arial" w:cs="Arial"/>
          <w:sz w:val="20"/>
          <w:szCs w:val="20"/>
        </w:rPr>
      </w:pPr>
      <w:r w:rsidRPr="00FE28BA">
        <w:rPr>
          <w:rFonts w:ascii="Arial" w:hAnsi="Arial" w:cs="Arial"/>
          <w:sz w:val="20"/>
          <w:szCs w:val="20"/>
        </w:rPr>
        <w:t xml:space="preserve">As Chair, I would like to thank all the Community Councillors for their help and support. Particularly Irene, who has again volunteered again to take the minutes and produce posters, as well as meticulously fulfilling her role as Treasurer, and Katharine, who has agreed to take responsibility for communications with Highland Spring regarding the outstanding reports they have to submit to Perth and Kinross Council to fulfil the conditions of the planning consent for the Rail Yard. I hope that </w:t>
      </w:r>
      <w:r w:rsidR="00B92D4A">
        <w:rPr>
          <w:rFonts w:ascii="Arial" w:hAnsi="Arial" w:cs="Arial"/>
          <w:sz w:val="20"/>
          <w:szCs w:val="20"/>
        </w:rPr>
        <w:t xml:space="preserve">the </w:t>
      </w:r>
      <w:r w:rsidRPr="00FE28BA">
        <w:rPr>
          <w:rFonts w:ascii="Arial" w:hAnsi="Arial" w:cs="Arial"/>
          <w:sz w:val="20"/>
          <w:szCs w:val="20"/>
        </w:rPr>
        <w:t xml:space="preserve">regular meetings which have been taking place between Community Councillors and Highland Spring can continue. </w:t>
      </w:r>
    </w:p>
    <w:p w14:paraId="078C1B85" w14:textId="0510EF46" w:rsidR="00FE28BA" w:rsidRPr="00FE28BA" w:rsidRDefault="00FE28BA" w:rsidP="00365002">
      <w:pPr>
        <w:jc w:val="both"/>
        <w:rPr>
          <w:rFonts w:ascii="Arial" w:hAnsi="Arial" w:cs="Arial"/>
          <w:sz w:val="20"/>
          <w:szCs w:val="20"/>
        </w:rPr>
      </w:pPr>
      <w:r w:rsidRPr="00FE28BA">
        <w:rPr>
          <w:rFonts w:ascii="Arial" w:hAnsi="Arial" w:cs="Arial"/>
          <w:sz w:val="20"/>
          <w:szCs w:val="20"/>
        </w:rPr>
        <w:t>I anticipate that the detailed plans for the Rail Yard, along with other potential planning and access issues, will keep the Community Council busy over the summer. We are still waiting for c</w:t>
      </w:r>
      <w:r w:rsidR="00447864">
        <w:rPr>
          <w:rFonts w:ascii="Arial" w:hAnsi="Arial" w:cs="Arial"/>
          <w:sz w:val="20"/>
          <w:szCs w:val="20"/>
        </w:rPr>
        <w:t>onfirmation on</w:t>
      </w:r>
      <w:r w:rsidRPr="00FE28BA">
        <w:rPr>
          <w:rFonts w:ascii="Arial" w:hAnsi="Arial" w:cs="Arial"/>
          <w:sz w:val="20"/>
          <w:szCs w:val="20"/>
        </w:rPr>
        <w:t xml:space="preserve"> whether Network Rail will go ahead and apply for planning permission for a pedestrian bridge to replace the level crossing at Panholes, and potentially also for an extension to the planned siding to create a loop. </w:t>
      </w:r>
    </w:p>
    <w:p w14:paraId="250879A3" w14:textId="08D9D2A7" w:rsidR="00FE28BA" w:rsidRPr="00FE28BA" w:rsidRDefault="00FE28BA" w:rsidP="00365002">
      <w:pPr>
        <w:jc w:val="both"/>
        <w:rPr>
          <w:rFonts w:ascii="Arial" w:hAnsi="Arial" w:cs="Arial"/>
          <w:sz w:val="20"/>
          <w:szCs w:val="20"/>
        </w:rPr>
      </w:pPr>
      <w:r w:rsidRPr="00FE28BA">
        <w:rPr>
          <w:rFonts w:ascii="Arial" w:hAnsi="Arial" w:cs="Arial"/>
          <w:sz w:val="20"/>
          <w:szCs w:val="20"/>
        </w:rPr>
        <w:t xml:space="preserve">However, EDF has informed us, as </w:t>
      </w:r>
      <w:r w:rsidR="004D5A39">
        <w:rPr>
          <w:rFonts w:ascii="Arial" w:hAnsi="Arial" w:cs="Arial"/>
          <w:sz w:val="20"/>
          <w:szCs w:val="20"/>
        </w:rPr>
        <w:t>well as the landowners involved</w:t>
      </w:r>
      <w:r w:rsidRPr="00FE28BA">
        <w:rPr>
          <w:rFonts w:ascii="Arial" w:hAnsi="Arial" w:cs="Arial"/>
          <w:sz w:val="20"/>
          <w:szCs w:val="20"/>
        </w:rPr>
        <w:t xml:space="preserve"> and PKC, that they will not be proceeding with the installation of a replacement bridge over the Allan on the Carsebreck Right of Way</w:t>
      </w:r>
      <w:r w:rsidR="004D5A39">
        <w:rPr>
          <w:rFonts w:ascii="Arial" w:hAnsi="Arial" w:cs="Arial"/>
          <w:sz w:val="20"/>
          <w:szCs w:val="20"/>
        </w:rPr>
        <w:t xml:space="preserve"> </w:t>
      </w:r>
      <w:r w:rsidRPr="00FE28BA">
        <w:rPr>
          <w:rFonts w:ascii="Arial" w:hAnsi="Arial" w:cs="Arial"/>
          <w:sz w:val="20"/>
          <w:szCs w:val="20"/>
        </w:rPr>
        <w:t xml:space="preserve">They are instead seeking to implement at alternative recreational enhancement to fulfil the requirement under the consent for the Burnfoot Windfarm Extension. This is due to difficulties in getting permission from Network Rail for access across the railway to undertake the work. </w:t>
      </w:r>
    </w:p>
    <w:p w14:paraId="512F1E28" w14:textId="7052003B" w:rsidR="00FE28BA" w:rsidRPr="00FE28BA" w:rsidRDefault="00FE28BA" w:rsidP="00365002">
      <w:pPr>
        <w:jc w:val="both"/>
        <w:rPr>
          <w:rFonts w:ascii="Arial" w:hAnsi="Arial" w:cs="Arial"/>
          <w:sz w:val="20"/>
          <w:szCs w:val="20"/>
        </w:rPr>
      </w:pPr>
      <w:r w:rsidRPr="00FE28BA">
        <w:rPr>
          <w:rFonts w:ascii="Arial" w:hAnsi="Arial" w:cs="Arial"/>
          <w:sz w:val="20"/>
          <w:szCs w:val="20"/>
        </w:rPr>
        <w:t>With regard to the ongoing difficulties for Blackford residents with increased numbers of lorries going to Highland Spring, Transport Scotland now say that the proposal to make the slip road to the east of the village two way should be considered as part of their Review of Strategic Transport Priorities</w:t>
      </w:r>
      <w:r w:rsidR="00CE3CA8">
        <w:rPr>
          <w:rFonts w:ascii="Arial" w:hAnsi="Arial" w:cs="Arial"/>
          <w:sz w:val="20"/>
          <w:szCs w:val="20"/>
        </w:rPr>
        <w:t xml:space="preserve">, </w:t>
      </w:r>
      <w:r w:rsidRPr="00FE28BA">
        <w:rPr>
          <w:rFonts w:ascii="Arial" w:hAnsi="Arial" w:cs="Arial"/>
          <w:sz w:val="20"/>
          <w:szCs w:val="20"/>
        </w:rPr>
        <w:t>which is ongoing. Until this Review was undertaken, the upgrading of all the junctions on the A9 between Broxden and Keir had been expected to proceed soon. Making th</w:t>
      </w:r>
      <w:r w:rsidR="00940C26">
        <w:rPr>
          <w:rFonts w:ascii="Arial" w:hAnsi="Arial" w:cs="Arial"/>
          <w:sz w:val="20"/>
          <w:szCs w:val="20"/>
        </w:rPr>
        <w:t>e case for our junction to be up</w:t>
      </w:r>
      <w:r w:rsidRPr="00FE28BA">
        <w:rPr>
          <w:rFonts w:ascii="Arial" w:hAnsi="Arial" w:cs="Arial"/>
          <w:sz w:val="20"/>
          <w:szCs w:val="20"/>
        </w:rPr>
        <w:t xml:space="preserve">graded as a priority is likely to be a major issue for the village in the future. </w:t>
      </w:r>
    </w:p>
    <w:p w14:paraId="55DEDA56" w14:textId="7DC81240" w:rsidR="00E0588A" w:rsidRDefault="00E0588A">
      <w:pPr>
        <w:rPr>
          <w:rFonts w:ascii="Arial" w:hAnsi="Arial" w:cs="Arial"/>
          <w:sz w:val="20"/>
          <w:szCs w:val="20"/>
        </w:rPr>
      </w:pPr>
    </w:p>
    <w:p w14:paraId="2B2C9DA7" w14:textId="77777777" w:rsidR="00DC5F50" w:rsidRDefault="00DC5F50">
      <w:pPr>
        <w:rPr>
          <w:rFonts w:ascii="Arial" w:hAnsi="Arial" w:cs="Arial"/>
          <w:sz w:val="20"/>
          <w:szCs w:val="20"/>
        </w:rPr>
      </w:pPr>
    </w:p>
    <w:p w14:paraId="258C520B" w14:textId="77777777" w:rsidR="00F05975" w:rsidRDefault="00F05975">
      <w:pPr>
        <w:rPr>
          <w:rFonts w:ascii="Arial" w:hAnsi="Arial" w:cs="Arial"/>
          <w:sz w:val="20"/>
          <w:szCs w:val="20"/>
        </w:rPr>
      </w:pPr>
    </w:p>
    <w:p w14:paraId="69A8E742" w14:textId="77777777" w:rsidR="00DC5F50" w:rsidRDefault="00DC5F50">
      <w:pPr>
        <w:rPr>
          <w:rFonts w:ascii="Arial" w:hAnsi="Arial" w:cs="Arial"/>
          <w:sz w:val="20"/>
          <w:szCs w:val="20"/>
        </w:rPr>
      </w:pPr>
    </w:p>
    <w:p w14:paraId="32F241AF" w14:textId="77777777" w:rsidR="00DC5F50" w:rsidRDefault="00DC5F50">
      <w:pPr>
        <w:rPr>
          <w:rFonts w:ascii="Arial" w:hAnsi="Arial" w:cs="Arial"/>
          <w:sz w:val="20"/>
          <w:szCs w:val="20"/>
        </w:rPr>
      </w:pPr>
    </w:p>
    <w:p w14:paraId="407DB748" w14:textId="77777777" w:rsidR="00462384" w:rsidRDefault="00462384">
      <w:pPr>
        <w:rPr>
          <w:rFonts w:ascii="Arial" w:hAnsi="Arial" w:cs="Arial"/>
          <w:sz w:val="20"/>
          <w:szCs w:val="20"/>
        </w:rPr>
      </w:pPr>
    </w:p>
    <w:p w14:paraId="55967539" w14:textId="77777777" w:rsidR="00DC5F50" w:rsidRDefault="00DC5F50">
      <w:pPr>
        <w:rPr>
          <w:rFonts w:ascii="Arial" w:hAnsi="Arial" w:cs="Arial"/>
          <w:sz w:val="20"/>
          <w:szCs w:val="20"/>
        </w:rPr>
      </w:pPr>
    </w:p>
    <w:p w14:paraId="3726F14F" w14:textId="0B4364C5" w:rsidR="00DC5F50" w:rsidRPr="00DC5F50" w:rsidRDefault="00DC5F50" w:rsidP="00DC5F50">
      <w:pPr>
        <w:jc w:val="center"/>
        <w:rPr>
          <w:rFonts w:ascii="Arial" w:hAnsi="Arial" w:cs="Arial"/>
          <w:b/>
          <w:sz w:val="24"/>
          <w:szCs w:val="24"/>
          <w:u w:val="single"/>
        </w:rPr>
      </w:pPr>
      <w:r w:rsidRPr="00DC5F50">
        <w:rPr>
          <w:rFonts w:ascii="Arial" w:hAnsi="Arial" w:cs="Arial"/>
          <w:b/>
          <w:sz w:val="24"/>
          <w:szCs w:val="24"/>
          <w:u w:val="single"/>
        </w:rPr>
        <w:lastRenderedPageBreak/>
        <w:t>Blackford Community Cou</w:t>
      </w:r>
      <w:r w:rsidR="005F353B">
        <w:rPr>
          <w:rFonts w:ascii="Arial" w:hAnsi="Arial" w:cs="Arial"/>
          <w:b/>
          <w:sz w:val="24"/>
          <w:szCs w:val="24"/>
          <w:u w:val="single"/>
        </w:rPr>
        <w:t>ncil Treasurer’s Report May 2018</w:t>
      </w:r>
    </w:p>
    <w:p w14:paraId="6C042F73" w14:textId="77777777" w:rsidR="00DC5F50" w:rsidRPr="00DC5F50" w:rsidRDefault="00DC5F50" w:rsidP="00DC5F50">
      <w:pPr>
        <w:jc w:val="both"/>
        <w:rPr>
          <w:rFonts w:ascii="Arial" w:hAnsi="Arial" w:cs="Arial"/>
          <w:b/>
          <w:sz w:val="24"/>
          <w:szCs w:val="24"/>
          <w:u w:val="single"/>
        </w:rPr>
      </w:pPr>
    </w:p>
    <w:p w14:paraId="6E70BA46"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Due to the way P&amp;K Council allocate the admin grant money, we did not receive any funding as we hold more than £700.</w:t>
      </w:r>
    </w:p>
    <w:p w14:paraId="75A71480"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 xml:space="preserve">Our income of £94.72 consists of £0.60 from the interest received on the Business Banking Instant Access account and £94.12 received from CW Hayes Associates, being a refund of expenditure the CC spent on behalf of the Cycle Paths Feasibility Study. </w:t>
      </w:r>
    </w:p>
    <w:p w14:paraId="25CA7181"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Our expenditure was £54.99 for website expenses, £14.00 for our subscription to the Scots Rights of Way Society, £8.19 to PKC for insurance for the noticeboard at the Moray Institute, £57.50 to paint the noticeboard, £125.43 for stationery and printing costs of minutes, newsletters and other paperwork required throughout the year, £2.31 for postage, £4.50 for travel expenses and £3.00 for taking part in the Open Day run by Blackford Study Group. The remaining £15,000.00 held for the Feasibility study was paid out this financial year, along with the £94.12 which was refunded.</w:t>
      </w:r>
    </w:p>
    <w:p w14:paraId="62713734"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With money held in 2 accounts, we started the financial year with £16582.32 and ended it with £1313.00. The final total consists of £1311.95 held in the Treasurer’s Account and £1.05 in the Business Banking Instant Access Account.</w:t>
      </w:r>
    </w:p>
    <w:p w14:paraId="2C5FC1D3"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With regards to the Blackford Community Funds money, the fund continues to perform well. At 31/03/18 the fund had a balance of £375,275.19. The panel met at the beginning of the month to discuss the latest round of funding applications. Applications for funding were considered and all were successful. £14,121.20 is to be disbursed to the groups. It was decided, after discussion, to allocate double the amount to the Blackford Events Group to ensure the Fireworks display would definitely be able to take place, so £3,000.00 was awarded to that group. I have a copy of the notice detailing the allocation of funding to the groups with me tonight for anyone who wishes to see it.  The application process for the next round of funding will close at the end of August 2018 and the panel will meet to allocate the funds in October.</w:t>
      </w:r>
    </w:p>
    <w:p w14:paraId="709B7FC2"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Andrew Sinclair is currently the Chair. There is still a vacancy on the Panel. Anyone interested in filling the vacancy, please speak to Andrew, myself or go to Foundation Scotland’s website.</w:t>
      </w:r>
    </w:p>
    <w:p w14:paraId="188139F4"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Thank you for allowing me to be the Community Council Representative on the Panel.</w:t>
      </w:r>
    </w:p>
    <w:p w14:paraId="3098FE83" w14:textId="77777777" w:rsidR="001D7EB4" w:rsidRPr="001D7EB4" w:rsidRDefault="001D7EB4" w:rsidP="001D7EB4">
      <w:pPr>
        <w:jc w:val="both"/>
        <w:rPr>
          <w:rFonts w:ascii="Arial" w:hAnsi="Arial" w:cs="Arial"/>
          <w:sz w:val="20"/>
          <w:szCs w:val="20"/>
        </w:rPr>
      </w:pPr>
      <w:r w:rsidRPr="001D7EB4">
        <w:rPr>
          <w:rFonts w:ascii="Arial" w:hAnsi="Arial" w:cs="Arial"/>
          <w:sz w:val="20"/>
          <w:szCs w:val="20"/>
        </w:rPr>
        <w:t>Thank you for listening. Any questions?</w:t>
      </w:r>
    </w:p>
    <w:p w14:paraId="3B2D0068" w14:textId="77777777" w:rsidR="001D7EB4" w:rsidRDefault="001D7EB4" w:rsidP="00DC5F50">
      <w:pPr>
        <w:jc w:val="both"/>
        <w:rPr>
          <w:rFonts w:ascii="Arial" w:hAnsi="Arial" w:cs="Arial"/>
          <w:sz w:val="20"/>
          <w:szCs w:val="20"/>
        </w:rPr>
      </w:pPr>
    </w:p>
    <w:p w14:paraId="48757085" w14:textId="77777777" w:rsidR="001D7EB4" w:rsidRDefault="001D7EB4" w:rsidP="00DC5F50">
      <w:pPr>
        <w:jc w:val="both"/>
        <w:rPr>
          <w:rFonts w:ascii="Arial" w:hAnsi="Arial" w:cs="Arial"/>
          <w:sz w:val="20"/>
          <w:szCs w:val="20"/>
        </w:rPr>
      </w:pPr>
    </w:p>
    <w:p w14:paraId="081BF50F" w14:textId="77777777" w:rsidR="00DC5F50" w:rsidRPr="00116D42" w:rsidRDefault="00DC5F50">
      <w:pPr>
        <w:rPr>
          <w:rFonts w:ascii="Arial" w:hAnsi="Arial" w:cs="Arial"/>
          <w:sz w:val="20"/>
          <w:szCs w:val="20"/>
        </w:rPr>
      </w:pPr>
    </w:p>
    <w:sectPr w:rsidR="00DC5F50" w:rsidRPr="00116D42" w:rsidSect="009C51A8">
      <w:headerReference w:type="even" r:id="rId7"/>
      <w:headerReference w:type="default" r:id="rId8"/>
      <w:footerReference w:type="even" r:id="rId9"/>
      <w:footerReference w:type="default" r:id="rId10"/>
      <w:headerReference w:type="first" r:id="rId11"/>
      <w:footerReference w:type="first" r:id="rId12"/>
      <w:pgSz w:w="11906" w:h="16838"/>
      <w:pgMar w:top="284"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E0153" w14:textId="77777777" w:rsidR="007D0CEE" w:rsidRDefault="007D0CEE" w:rsidP="004E2006">
      <w:pPr>
        <w:spacing w:after="0" w:line="240" w:lineRule="auto"/>
      </w:pPr>
      <w:r>
        <w:separator/>
      </w:r>
    </w:p>
  </w:endnote>
  <w:endnote w:type="continuationSeparator" w:id="0">
    <w:p w14:paraId="6D2AE431" w14:textId="77777777" w:rsidR="007D0CEE" w:rsidRDefault="007D0CEE"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1F08" w14:textId="77777777" w:rsidR="005325D3" w:rsidRDefault="00532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77777777" w:rsidR="005E737A" w:rsidRDefault="005E737A" w:rsidP="005E737A">
        <w:pPr>
          <w:pStyle w:val="Footer"/>
          <w:jc w:val="center"/>
        </w:pPr>
        <w:r>
          <w:fldChar w:fldCharType="begin"/>
        </w:r>
        <w:r>
          <w:instrText xml:space="preserve"> PAGE   \* MERGEFORMAT </w:instrText>
        </w:r>
        <w:r>
          <w:fldChar w:fldCharType="separate"/>
        </w:r>
        <w:r w:rsidR="005325D3">
          <w:rPr>
            <w:noProof/>
          </w:rPr>
          <w:t>1</w:t>
        </w:r>
        <w:r>
          <w:rPr>
            <w:noProof/>
          </w:rPr>
          <w:fldChar w:fldCharType="end"/>
        </w:r>
      </w:p>
    </w:sdtContent>
  </w:sdt>
  <w:p w14:paraId="785085B2" w14:textId="2B94FF2A" w:rsidR="005E737A" w:rsidRDefault="005325D3" w:rsidP="005325D3">
    <w:pPr>
      <w:pStyle w:val="Footer"/>
      <w:jc w:val="center"/>
    </w:pPr>
    <w:r>
      <w:t>The above minutes were approved at the AGM Meeting of 28</w:t>
    </w:r>
    <w:r w:rsidRPr="005325D3">
      <w:rPr>
        <w:vertAlign w:val="superscript"/>
      </w:rPr>
      <w:t>th</w:t>
    </w:r>
    <w:r>
      <w:t xml:space="preserve"> May </w:t>
    </w:r>
    <w: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575C" w14:textId="77777777" w:rsidR="005325D3" w:rsidRDefault="00532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63BD" w14:textId="77777777" w:rsidR="007D0CEE" w:rsidRDefault="007D0CEE" w:rsidP="004E2006">
      <w:pPr>
        <w:spacing w:after="0" w:line="240" w:lineRule="auto"/>
      </w:pPr>
      <w:r>
        <w:separator/>
      </w:r>
    </w:p>
  </w:footnote>
  <w:footnote w:type="continuationSeparator" w:id="0">
    <w:p w14:paraId="14B7E8E4" w14:textId="77777777" w:rsidR="007D0CEE" w:rsidRDefault="007D0CEE"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11D11" w14:textId="77777777" w:rsidR="005325D3" w:rsidRDefault="0053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2902AF14"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29286553" w14:textId="28E8A385" w:rsidR="004E2006" w:rsidRPr="004E2006" w:rsidRDefault="00EC1A28" w:rsidP="004E2006">
    <w:pPr>
      <w:pStyle w:val="Header"/>
      <w:jc w:val="center"/>
      <w:rPr>
        <w:rFonts w:ascii="Arial" w:hAnsi="Arial" w:cs="Arial"/>
        <w:b/>
        <w:sz w:val="24"/>
        <w:szCs w:val="24"/>
      </w:rPr>
    </w:pPr>
    <w:r>
      <w:rPr>
        <w:rFonts w:ascii="Arial" w:hAnsi="Arial" w:cs="Arial"/>
        <w:b/>
        <w:sz w:val="24"/>
        <w:szCs w:val="24"/>
      </w:rPr>
      <w:t xml:space="preserve">Approved </w:t>
    </w:r>
    <w:r w:rsidR="004E2006">
      <w:rPr>
        <w:rFonts w:ascii="Arial" w:hAnsi="Arial" w:cs="Arial"/>
        <w:b/>
        <w:sz w:val="24"/>
        <w:szCs w:val="24"/>
      </w:rPr>
      <w:t>Minut</w:t>
    </w:r>
    <w:r w:rsidR="00527BEF">
      <w:rPr>
        <w:rFonts w:ascii="Arial" w:hAnsi="Arial" w:cs="Arial"/>
        <w:b/>
        <w:sz w:val="24"/>
        <w:szCs w:val="24"/>
      </w:rPr>
      <w:t>es of AGM</w:t>
    </w:r>
    <w:r w:rsidR="00482EFE">
      <w:rPr>
        <w:rFonts w:ascii="Arial" w:hAnsi="Arial" w:cs="Arial"/>
        <w:b/>
        <w:sz w:val="24"/>
        <w:szCs w:val="24"/>
      </w:rPr>
      <w:t xml:space="preserve"> held on Tuesday 29</w:t>
    </w:r>
    <w:r w:rsidR="00C80A7B">
      <w:rPr>
        <w:rFonts w:ascii="Arial" w:hAnsi="Arial" w:cs="Arial"/>
        <w:b/>
        <w:sz w:val="24"/>
        <w:szCs w:val="24"/>
      </w:rPr>
      <w:t>th</w:t>
    </w:r>
    <w:r w:rsidR="00344E69">
      <w:rPr>
        <w:rFonts w:ascii="Arial" w:hAnsi="Arial" w:cs="Arial"/>
        <w:b/>
        <w:sz w:val="24"/>
        <w:szCs w:val="24"/>
      </w:rPr>
      <w:t xml:space="preserve"> May</w:t>
    </w:r>
    <w:r w:rsidR="00482EFE">
      <w:rPr>
        <w:rFonts w:ascii="Arial" w:hAnsi="Arial" w:cs="Arial"/>
        <w:b/>
        <w:sz w:val="24"/>
        <w:szCs w:val="24"/>
      </w:rPr>
      <w:t xml:space="preserve"> 2018</w:t>
    </w:r>
    <w:r w:rsidR="00527BEF">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D543" w14:textId="77777777" w:rsidR="005325D3" w:rsidRDefault="00532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11E7E"/>
    <w:rsid w:val="00047DA1"/>
    <w:rsid w:val="0007205D"/>
    <w:rsid w:val="000806B5"/>
    <w:rsid w:val="0009709A"/>
    <w:rsid w:val="000B6F95"/>
    <w:rsid w:val="000D38F3"/>
    <w:rsid w:val="000E3E1D"/>
    <w:rsid w:val="00100952"/>
    <w:rsid w:val="00110D0E"/>
    <w:rsid w:val="00116D42"/>
    <w:rsid w:val="00117A4F"/>
    <w:rsid w:val="00161D1D"/>
    <w:rsid w:val="001826BD"/>
    <w:rsid w:val="00197A8C"/>
    <w:rsid w:val="001A38C6"/>
    <w:rsid w:val="001B6F75"/>
    <w:rsid w:val="001D3123"/>
    <w:rsid w:val="001D62C5"/>
    <w:rsid w:val="001D7EB4"/>
    <w:rsid w:val="00207CC7"/>
    <w:rsid w:val="0021659A"/>
    <w:rsid w:val="0027525D"/>
    <w:rsid w:val="002903F3"/>
    <w:rsid w:val="002966B8"/>
    <w:rsid w:val="002A0B1C"/>
    <w:rsid w:val="002B26E9"/>
    <w:rsid w:val="002C127E"/>
    <w:rsid w:val="002E0E1B"/>
    <w:rsid w:val="0032289B"/>
    <w:rsid w:val="003279EB"/>
    <w:rsid w:val="00344E69"/>
    <w:rsid w:val="003479B6"/>
    <w:rsid w:val="00356FC6"/>
    <w:rsid w:val="00362937"/>
    <w:rsid w:val="00365002"/>
    <w:rsid w:val="00386C2F"/>
    <w:rsid w:val="003C37A3"/>
    <w:rsid w:val="003C6371"/>
    <w:rsid w:val="003D74FF"/>
    <w:rsid w:val="003E61CE"/>
    <w:rsid w:val="00424BA6"/>
    <w:rsid w:val="00447864"/>
    <w:rsid w:val="00462384"/>
    <w:rsid w:val="0046559B"/>
    <w:rsid w:val="00477923"/>
    <w:rsid w:val="00482EFE"/>
    <w:rsid w:val="00495B9E"/>
    <w:rsid w:val="004D5A39"/>
    <w:rsid w:val="004E2006"/>
    <w:rsid w:val="004E2B9F"/>
    <w:rsid w:val="004F5678"/>
    <w:rsid w:val="00527BEF"/>
    <w:rsid w:val="005325D3"/>
    <w:rsid w:val="00537907"/>
    <w:rsid w:val="00544275"/>
    <w:rsid w:val="00562752"/>
    <w:rsid w:val="00567D78"/>
    <w:rsid w:val="005702C0"/>
    <w:rsid w:val="005828ED"/>
    <w:rsid w:val="00596062"/>
    <w:rsid w:val="005B7571"/>
    <w:rsid w:val="005E18EF"/>
    <w:rsid w:val="005E737A"/>
    <w:rsid w:val="005F353B"/>
    <w:rsid w:val="005F6D58"/>
    <w:rsid w:val="00676BFA"/>
    <w:rsid w:val="00682119"/>
    <w:rsid w:val="006A01BE"/>
    <w:rsid w:val="006C1675"/>
    <w:rsid w:val="006C4512"/>
    <w:rsid w:val="00743722"/>
    <w:rsid w:val="00750D52"/>
    <w:rsid w:val="007549C3"/>
    <w:rsid w:val="007D0CEE"/>
    <w:rsid w:val="0080262B"/>
    <w:rsid w:val="00832950"/>
    <w:rsid w:val="00834750"/>
    <w:rsid w:val="0084792C"/>
    <w:rsid w:val="00850658"/>
    <w:rsid w:val="008740B0"/>
    <w:rsid w:val="00897CD9"/>
    <w:rsid w:val="008B002F"/>
    <w:rsid w:val="008D5A59"/>
    <w:rsid w:val="008F7565"/>
    <w:rsid w:val="009112EA"/>
    <w:rsid w:val="00940C26"/>
    <w:rsid w:val="009503A5"/>
    <w:rsid w:val="009A17E8"/>
    <w:rsid w:val="009A27F5"/>
    <w:rsid w:val="009C445A"/>
    <w:rsid w:val="009C51A8"/>
    <w:rsid w:val="009C643A"/>
    <w:rsid w:val="009F1883"/>
    <w:rsid w:val="00A16034"/>
    <w:rsid w:val="00A27AFC"/>
    <w:rsid w:val="00A30405"/>
    <w:rsid w:val="00A53B08"/>
    <w:rsid w:val="00A74543"/>
    <w:rsid w:val="00A75111"/>
    <w:rsid w:val="00A80CCB"/>
    <w:rsid w:val="00AA0381"/>
    <w:rsid w:val="00AA2636"/>
    <w:rsid w:val="00AA5FEB"/>
    <w:rsid w:val="00AB4A87"/>
    <w:rsid w:val="00AC3C72"/>
    <w:rsid w:val="00AE2C6C"/>
    <w:rsid w:val="00B03020"/>
    <w:rsid w:val="00B152ED"/>
    <w:rsid w:val="00B51D9B"/>
    <w:rsid w:val="00B53308"/>
    <w:rsid w:val="00B8374F"/>
    <w:rsid w:val="00B92D4A"/>
    <w:rsid w:val="00B97DA7"/>
    <w:rsid w:val="00BB2B39"/>
    <w:rsid w:val="00BF4336"/>
    <w:rsid w:val="00C0267C"/>
    <w:rsid w:val="00C102F0"/>
    <w:rsid w:val="00C44F11"/>
    <w:rsid w:val="00C67CED"/>
    <w:rsid w:val="00C73F4A"/>
    <w:rsid w:val="00C76357"/>
    <w:rsid w:val="00C80A7B"/>
    <w:rsid w:val="00C9597E"/>
    <w:rsid w:val="00CA7985"/>
    <w:rsid w:val="00CB4677"/>
    <w:rsid w:val="00CD56F7"/>
    <w:rsid w:val="00CE3CA8"/>
    <w:rsid w:val="00CF0259"/>
    <w:rsid w:val="00D33624"/>
    <w:rsid w:val="00D81E70"/>
    <w:rsid w:val="00D950D2"/>
    <w:rsid w:val="00DA4600"/>
    <w:rsid w:val="00DB7B76"/>
    <w:rsid w:val="00DC3BB7"/>
    <w:rsid w:val="00DC4580"/>
    <w:rsid w:val="00DC5F50"/>
    <w:rsid w:val="00DE5C0C"/>
    <w:rsid w:val="00DF7056"/>
    <w:rsid w:val="00E0588A"/>
    <w:rsid w:val="00E14AF4"/>
    <w:rsid w:val="00E32C87"/>
    <w:rsid w:val="00E46BF1"/>
    <w:rsid w:val="00E52825"/>
    <w:rsid w:val="00E6156E"/>
    <w:rsid w:val="00E71B96"/>
    <w:rsid w:val="00E85460"/>
    <w:rsid w:val="00EC042D"/>
    <w:rsid w:val="00EC1A28"/>
    <w:rsid w:val="00EC2A6A"/>
    <w:rsid w:val="00EF3CFA"/>
    <w:rsid w:val="00F05975"/>
    <w:rsid w:val="00F16504"/>
    <w:rsid w:val="00F166A9"/>
    <w:rsid w:val="00F467B8"/>
    <w:rsid w:val="00F63E27"/>
    <w:rsid w:val="00F904A4"/>
    <w:rsid w:val="00FB42D2"/>
    <w:rsid w:val="00FD7D8E"/>
    <w:rsid w:val="00FE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F3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576">
      <w:bodyDiv w:val="1"/>
      <w:marLeft w:val="0"/>
      <w:marRight w:val="0"/>
      <w:marTop w:val="0"/>
      <w:marBottom w:val="0"/>
      <w:divBdr>
        <w:top w:val="none" w:sz="0" w:space="0" w:color="auto"/>
        <w:left w:val="none" w:sz="0" w:space="0" w:color="auto"/>
        <w:bottom w:val="none" w:sz="0" w:space="0" w:color="auto"/>
        <w:right w:val="none" w:sz="0" w:space="0" w:color="auto"/>
      </w:divBdr>
    </w:div>
    <w:div w:id="304169474">
      <w:bodyDiv w:val="1"/>
      <w:marLeft w:val="0"/>
      <w:marRight w:val="0"/>
      <w:marTop w:val="0"/>
      <w:marBottom w:val="0"/>
      <w:divBdr>
        <w:top w:val="none" w:sz="0" w:space="0" w:color="auto"/>
        <w:left w:val="none" w:sz="0" w:space="0" w:color="auto"/>
        <w:bottom w:val="none" w:sz="0" w:space="0" w:color="auto"/>
        <w:right w:val="none" w:sz="0" w:space="0" w:color="auto"/>
      </w:divBdr>
    </w:div>
    <w:div w:id="1590040597">
      <w:bodyDiv w:val="1"/>
      <w:marLeft w:val="0"/>
      <w:marRight w:val="0"/>
      <w:marTop w:val="0"/>
      <w:marBottom w:val="0"/>
      <w:divBdr>
        <w:top w:val="none" w:sz="0" w:space="0" w:color="auto"/>
        <w:left w:val="none" w:sz="0" w:space="0" w:color="auto"/>
        <w:bottom w:val="none" w:sz="0" w:space="0" w:color="auto"/>
        <w:right w:val="none" w:sz="0" w:space="0" w:color="auto"/>
      </w:divBdr>
    </w:div>
    <w:div w:id="1977374025">
      <w:bodyDiv w:val="1"/>
      <w:marLeft w:val="0"/>
      <w:marRight w:val="0"/>
      <w:marTop w:val="0"/>
      <w:marBottom w:val="0"/>
      <w:divBdr>
        <w:top w:val="none" w:sz="0" w:space="0" w:color="auto"/>
        <w:left w:val="none" w:sz="0" w:space="0" w:color="auto"/>
        <w:bottom w:val="none" w:sz="0" w:space="0" w:color="auto"/>
        <w:right w:val="none" w:sz="0" w:space="0" w:color="auto"/>
      </w:divBdr>
    </w:div>
    <w:div w:id="20073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6D2E1-2EE1-44C4-A6DF-18CF7F90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4</cp:revision>
  <cp:lastPrinted>2019-05-28T14:50:00Z</cp:lastPrinted>
  <dcterms:created xsi:type="dcterms:W3CDTF">2019-05-29T20:23:00Z</dcterms:created>
  <dcterms:modified xsi:type="dcterms:W3CDTF">2019-05-29T20:27:00Z</dcterms:modified>
</cp:coreProperties>
</file>