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DD320" w14:textId="77777777" w:rsidR="004B1E72" w:rsidRDefault="00AE07DF">
      <w:pPr>
        <w:jc w:val="center"/>
        <w:rPr>
          <w:rFonts w:ascii="Arial" w:hAnsi="Arial"/>
          <w:b/>
          <w:bCs/>
        </w:rPr>
      </w:pPr>
      <w:bookmarkStart w:id="0" w:name="_GoBack"/>
      <w:bookmarkEnd w:id="0"/>
      <w:proofErr w:type="spellStart"/>
      <w:r>
        <w:rPr>
          <w:rFonts w:ascii="Arial" w:hAnsi="Arial"/>
          <w:b/>
          <w:bCs/>
        </w:rPr>
        <w:t>Blackford</w:t>
      </w:r>
      <w:proofErr w:type="spellEnd"/>
      <w:r>
        <w:rPr>
          <w:rFonts w:ascii="Arial" w:hAnsi="Arial"/>
          <w:b/>
          <w:bCs/>
        </w:rPr>
        <w:t xml:space="preserve"> Community Council</w:t>
      </w:r>
    </w:p>
    <w:p w14:paraId="3C092B1F" w14:textId="77777777" w:rsidR="004B1E72" w:rsidRDefault="004B1E72">
      <w:pPr>
        <w:jc w:val="center"/>
        <w:rPr>
          <w:rFonts w:ascii="Arial" w:hAnsi="Arial"/>
          <w:b/>
          <w:bCs/>
        </w:rPr>
      </w:pPr>
    </w:p>
    <w:p w14:paraId="46C81C74" w14:textId="77777777" w:rsidR="004B1E72" w:rsidRDefault="00AE07DF">
      <w:pPr>
        <w:jc w:val="center"/>
        <w:rPr>
          <w:rFonts w:ascii="Arial" w:hAnsi="Arial"/>
          <w:b/>
          <w:bCs/>
        </w:rPr>
      </w:pPr>
      <w:r>
        <w:rPr>
          <w:rFonts w:ascii="Arial" w:hAnsi="Arial"/>
          <w:b/>
          <w:bCs/>
        </w:rPr>
        <w:t xml:space="preserve">Minutes of Meeting </w:t>
      </w:r>
    </w:p>
    <w:p w14:paraId="05F85FF7" w14:textId="77777777" w:rsidR="004B1E72" w:rsidRDefault="004B1E72">
      <w:pPr>
        <w:jc w:val="center"/>
        <w:rPr>
          <w:rFonts w:ascii="Arial" w:hAnsi="Arial"/>
          <w:b/>
          <w:bCs/>
        </w:rPr>
      </w:pPr>
    </w:p>
    <w:p w14:paraId="248647B2" w14:textId="77777777" w:rsidR="004B1E72" w:rsidRDefault="00AE07DF">
      <w:pPr>
        <w:jc w:val="center"/>
        <w:rPr>
          <w:rFonts w:ascii="Arial" w:hAnsi="Arial"/>
          <w:b/>
          <w:bCs/>
        </w:rPr>
      </w:pPr>
      <w:r>
        <w:rPr>
          <w:rFonts w:ascii="Arial" w:hAnsi="Arial"/>
          <w:b/>
          <w:bCs/>
        </w:rPr>
        <w:t>Tuesday 25</w:t>
      </w:r>
      <w:r>
        <w:rPr>
          <w:rFonts w:ascii="Arial" w:hAnsi="Arial"/>
          <w:b/>
          <w:bCs/>
          <w:vertAlign w:val="superscript"/>
        </w:rPr>
        <w:t>th</w:t>
      </w:r>
      <w:r>
        <w:rPr>
          <w:rFonts w:ascii="Arial" w:hAnsi="Arial"/>
          <w:b/>
          <w:bCs/>
        </w:rPr>
        <w:t xml:space="preserve"> June 2019</w:t>
      </w:r>
    </w:p>
    <w:p w14:paraId="4E793DA6" w14:textId="77777777" w:rsidR="004B1E72" w:rsidRDefault="004B1E72">
      <w:pPr>
        <w:jc w:val="center"/>
        <w:rPr>
          <w:rFonts w:ascii="Arial" w:hAnsi="Arial"/>
          <w:b/>
          <w:bCs/>
        </w:rPr>
      </w:pPr>
    </w:p>
    <w:p w14:paraId="1C3ED5CF" w14:textId="77777777" w:rsidR="004B1E72" w:rsidRDefault="00AE07DF">
      <w:pPr>
        <w:jc w:val="center"/>
        <w:rPr>
          <w:rFonts w:ascii="Arial" w:hAnsi="Arial"/>
          <w:b/>
          <w:bCs/>
        </w:rPr>
      </w:pPr>
      <w:r>
        <w:rPr>
          <w:rFonts w:ascii="Arial" w:hAnsi="Arial"/>
          <w:b/>
          <w:bCs/>
        </w:rPr>
        <w:t>Lower Hall, Moray Institute</w:t>
      </w:r>
    </w:p>
    <w:p w14:paraId="319D2B22" w14:textId="77777777" w:rsidR="004B1E72" w:rsidRDefault="004B1E72">
      <w:pPr>
        <w:jc w:val="center"/>
        <w:rPr>
          <w:rFonts w:ascii="Arial" w:hAnsi="Arial"/>
          <w:b/>
          <w:bCs/>
        </w:rPr>
      </w:pPr>
    </w:p>
    <w:p w14:paraId="758C9562" w14:textId="77777777" w:rsidR="004B1E72" w:rsidRDefault="00AE07DF">
      <w:pPr>
        <w:rPr>
          <w:rFonts w:ascii="Arial" w:hAnsi="Arial"/>
          <w:b/>
          <w:bCs/>
        </w:rPr>
      </w:pPr>
      <w:r>
        <w:rPr>
          <w:rFonts w:ascii="Arial" w:hAnsi="Arial"/>
          <w:b/>
          <w:bCs/>
        </w:rPr>
        <w:t>Present</w:t>
      </w:r>
    </w:p>
    <w:p w14:paraId="2D4BCF3B" w14:textId="77777777" w:rsidR="004B1E72" w:rsidRDefault="00AE07DF">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059E35F" w14:textId="77777777" w:rsidR="004B1E72" w:rsidRDefault="00AE07DF">
      <w:pPr>
        <w:rPr>
          <w:rFonts w:ascii="Arial" w:hAnsi="Arial"/>
        </w:rPr>
      </w:pPr>
      <w:r>
        <w:rPr>
          <w:rFonts w:ascii="Arial" w:hAnsi="Arial"/>
        </w:rPr>
        <w:t>Iain Paton</w:t>
      </w:r>
      <w:proofErr w:type="gramStart"/>
      <w:r>
        <w:rPr>
          <w:rFonts w:ascii="Arial" w:hAnsi="Arial"/>
        </w:rPr>
        <w:t xml:space="preserve">   (</w:t>
      </w:r>
      <w:proofErr w:type="gramEnd"/>
      <w:r>
        <w:rPr>
          <w:rFonts w:ascii="Arial" w:hAnsi="Arial"/>
        </w:rPr>
        <w:t>IP)                                                  Chair</w:t>
      </w:r>
    </w:p>
    <w:p w14:paraId="2374A4A8" w14:textId="77777777" w:rsidR="004B1E72" w:rsidRDefault="00AE07DF">
      <w:pPr>
        <w:rPr>
          <w:rFonts w:ascii="Arial" w:hAnsi="Arial"/>
        </w:rPr>
      </w:pPr>
      <w:r>
        <w:rPr>
          <w:rFonts w:ascii="Arial" w:hAnsi="Arial"/>
        </w:rPr>
        <w:t>Katharine Huggett</w:t>
      </w:r>
      <w:r>
        <w:rPr>
          <w:rFonts w:ascii="Arial" w:hAnsi="Arial"/>
        </w:rPr>
        <w:tab/>
        <w:t>(KH)</w:t>
      </w:r>
      <w:r>
        <w:rPr>
          <w:rFonts w:ascii="Arial" w:hAnsi="Arial"/>
        </w:rPr>
        <w:tab/>
      </w:r>
      <w:r>
        <w:rPr>
          <w:rFonts w:ascii="Arial" w:hAnsi="Arial"/>
        </w:rPr>
        <w:tab/>
      </w:r>
      <w:r>
        <w:rPr>
          <w:rFonts w:ascii="Arial" w:hAnsi="Arial"/>
        </w:rPr>
        <w:tab/>
      </w:r>
      <w:r>
        <w:rPr>
          <w:rFonts w:ascii="Arial" w:hAnsi="Arial"/>
        </w:rPr>
        <w:tab/>
        <w:t>Vice Chair</w:t>
      </w:r>
    </w:p>
    <w:p w14:paraId="4CDD7F25" w14:textId="77777777" w:rsidR="004B1E72" w:rsidRDefault="00AE07DF">
      <w:pPr>
        <w:rPr>
          <w:rFonts w:ascii="Arial" w:hAnsi="Arial"/>
        </w:rPr>
      </w:pPr>
      <w:r>
        <w:rPr>
          <w:rFonts w:ascii="Arial" w:hAnsi="Arial"/>
        </w:rPr>
        <w:t>Janet Law</w:t>
      </w:r>
      <w:r>
        <w:rPr>
          <w:rFonts w:ascii="Arial" w:hAnsi="Arial"/>
        </w:rPr>
        <w:tab/>
        <w:t>(JL)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Secretary</w:t>
      </w:r>
    </w:p>
    <w:p w14:paraId="68639E88" w14:textId="77777777" w:rsidR="004B1E72" w:rsidRDefault="00AE07DF">
      <w:pPr>
        <w:rPr>
          <w:rFonts w:ascii="Arial" w:hAnsi="Arial"/>
        </w:rPr>
      </w:pPr>
      <w:r>
        <w:rPr>
          <w:rFonts w:ascii="Arial" w:hAnsi="Arial"/>
        </w:rPr>
        <w:t xml:space="preserve">Irene </w:t>
      </w:r>
      <w:proofErr w:type="spellStart"/>
      <w:r>
        <w:rPr>
          <w:rFonts w:ascii="Arial" w:hAnsi="Arial"/>
        </w:rPr>
        <w:t>McLaughlan</w:t>
      </w:r>
      <w:proofErr w:type="spellEnd"/>
      <w:r>
        <w:rPr>
          <w:rFonts w:ascii="Arial" w:hAnsi="Arial"/>
        </w:rPr>
        <w:tab/>
        <w:t>(IM)</w:t>
      </w:r>
      <w:r>
        <w:rPr>
          <w:rFonts w:ascii="Arial" w:hAnsi="Arial"/>
        </w:rPr>
        <w:tab/>
      </w:r>
      <w:r>
        <w:rPr>
          <w:rFonts w:ascii="Arial" w:hAnsi="Arial"/>
        </w:rPr>
        <w:tab/>
      </w:r>
      <w:r>
        <w:rPr>
          <w:rFonts w:ascii="Arial" w:hAnsi="Arial"/>
        </w:rPr>
        <w:tab/>
      </w:r>
      <w:r>
        <w:rPr>
          <w:rFonts w:ascii="Arial" w:hAnsi="Arial"/>
        </w:rPr>
        <w:tab/>
        <w:t>Treasurer</w:t>
      </w:r>
    </w:p>
    <w:p w14:paraId="50C5BD6B" w14:textId="77777777" w:rsidR="004B1E72" w:rsidRDefault="00AE07DF">
      <w:pPr>
        <w:rPr>
          <w:rFonts w:ascii="Arial" w:hAnsi="Arial"/>
        </w:rPr>
      </w:pPr>
      <w:r>
        <w:rPr>
          <w:rFonts w:ascii="Arial" w:hAnsi="Arial"/>
        </w:rPr>
        <w:t xml:space="preserve">Alison Dawson </w:t>
      </w:r>
      <w:proofErr w:type="gramStart"/>
      <w:r>
        <w:rPr>
          <w:rFonts w:ascii="Arial" w:hAnsi="Arial"/>
        </w:rPr>
        <w:t xml:space="preserve">   (</w:t>
      </w:r>
      <w:proofErr w:type="gramEnd"/>
      <w:r>
        <w:rPr>
          <w:rFonts w:ascii="Arial" w:hAnsi="Arial"/>
        </w:rPr>
        <w:t xml:space="preserve">AD) </w:t>
      </w:r>
      <w:r>
        <w:rPr>
          <w:rFonts w:ascii="Arial" w:hAnsi="Arial"/>
        </w:rPr>
        <w:tab/>
      </w:r>
      <w:r>
        <w:rPr>
          <w:rFonts w:ascii="Arial" w:hAnsi="Arial"/>
        </w:rPr>
        <w:tab/>
      </w:r>
      <w:r>
        <w:rPr>
          <w:rFonts w:ascii="Arial" w:hAnsi="Arial"/>
        </w:rPr>
        <w:tab/>
      </w:r>
      <w:r>
        <w:rPr>
          <w:rFonts w:ascii="Arial" w:hAnsi="Arial"/>
        </w:rPr>
        <w:tab/>
        <w:t>Community Councillor</w:t>
      </w:r>
    </w:p>
    <w:p w14:paraId="4D008EEE" w14:textId="77777777" w:rsidR="004B1E72" w:rsidRDefault="00AE07DF">
      <w:pPr>
        <w:rPr>
          <w:rFonts w:ascii="Arial" w:hAnsi="Arial"/>
        </w:rPr>
      </w:pPr>
      <w:r>
        <w:rPr>
          <w:rFonts w:ascii="Arial" w:hAnsi="Arial"/>
        </w:rPr>
        <w:t xml:space="preserve">Bob </w:t>
      </w:r>
      <w:proofErr w:type="gramStart"/>
      <w:r>
        <w:rPr>
          <w:rFonts w:ascii="Arial" w:hAnsi="Arial"/>
        </w:rPr>
        <w:t>Watkinson  (</w:t>
      </w:r>
      <w:proofErr w:type="gramEnd"/>
      <w:r>
        <w:rPr>
          <w:rFonts w:ascii="Arial" w:hAnsi="Arial"/>
        </w:rPr>
        <w:t>BW)</w:t>
      </w:r>
      <w:r>
        <w:rPr>
          <w:rFonts w:ascii="Arial" w:hAnsi="Arial"/>
        </w:rPr>
        <w:tab/>
      </w:r>
      <w:r>
        <w:rPr>
          <w:rFonts w:ascii="Arial" w:hAnsi="Arial"/>
        </w:rPr>
        <w:tab/>
      </w:r>
      <w:r>
        <w:rPr>
          <w:rFonts w:ascii="Arial" w:hAnsi="Arial"/>
        </w:rPr>
        <w:tab/>
      </w:r>
      <w:r>
        <w:rPr>
          <w:rFonts w:ascii="Arial" w:hAnsi="Arial"/>
        </w:rPr>
        <w:tab/>
        <w:t>Community Councillor</w:t>
      </w:r>
    </w:p>
    <w:p w14:paraId="2978313B" w14:textId="77777777" w:rsidR="004B1E72" w:rsidRDefault="00AE07DF">
      <w:pPr>
        <w:rPr>
          <w:rFonts w:ascii="Arial" w:hAnsi="Arial"/>
        </w:rPr>
      </w:pPr>
      <w:r>
        <w:rPr>
          <w:rFonts w:ascii="Arial" w:hAnsi="Arial"/>
        </w:rPr>
        <w:t>Councillor Crawford Reid</w:t>
      </w:r>
      <w:r>
        <w:rPr>
          <w:rFonts w:ascii="Arial" w:hAnsi="Arial"/>
        </w:rPr>
        <w:tab/>
        <w:t>(CR)</w:t>
      </w:r>
      <w:r>
        <w:rPr>
          <w:rFonts w:ascii="Arial" w:hAnsi="Arial"/>
        </w:rPr>
        <w:tab/>
      </w:r>
      <w:r>
        <w:rPr>
          <w:rFonts w:ascii="Arial" w:hAnsi="Arial"/>
        </w:rPr>
        <w:tab/>
      </w:r>
      <w:r>
        <w:rPr>
          <w:rFonts w:ascii="Arial" w:hAnsi="Arial"/>
        </w:rPr>
        <w:tab/>
        <w:t>Perth and Kinross Council</w:t>
      </w:r>
    </w:p>
    <w:p w14:paraId="03056613" w14:textId="77777777" w:rsidR="004B1E72" w:rsidRDefault="00AE07DF">
      <w:pPr>
        <w:rPr>
          <w:rFonts w:ascii="Arial" w:hAnsi="Arial"/>
        </w:rPr>
      </w:pPr>
      <w:r>
        <w:rPr>
          <w:rFonts w:ascii="Arial" w:hAnsi="Arial"/>
        </w:rPr>
        <w:t>Tracey Millar</w:t>
      </w:r>
      <w:r>
        <w:rPr>
          <w:rFonts w:ascii="Arial" w:hAnsi="Arial"/>
        </w:rPr>
        <w:tab/>
      </w:r>
      <w:r>
        <w:rPr>
          <w:rFonts w:ascii="Arial" w:hAnsi="Arial"/>
        </w:rPr>
        <w:tab/>
        <w:t>(TM)</w:t>
      </w:r>
      <w:r>
        <w:rPr>
          <w:rFonts w:ascii="Arial" w:hAnsi="Arial"/>
        </w:rPr>
        <w:tab/>
      </w:r>
      <w:r>
        <w:rPr>
          <w:rFonts w:ascii="Arial" w:hAnsi="Arial"/>
        </w:rPr>
        <w:tab/>
      </w:r>
      <w:r>
        <w:rPr>
          <w:rFonts w:ascii="Arial" w:hAnsi="Arial"/>
        </w:rPr>
        <w:tab/>
      </w:r>
      <w:r>
        <w:rPr>
          <w:rFonts w:ascii="Arial" w:hAnsi="Arial"/>
        </w:rPr>
        <w:tab/>
        <w:t xml:space="preserve">Chair, </w:t>
      </w:r>
      <w:proofErr w:type="spellStart"/>
      <w:r>
        <w:rPr>
          <w:rFonts w:ascii="Arial" w:hAnsi="Arial"/>
        </w:rPr>
        <w:t>Blackford</w:t>
      </w:r>
      <w:proofErr w:type="spellEnd"/>
      <w:r>
        <w:rPr>
          <w:rFonts w:ascii="Arial" w:hAnsi="Arial"/>
        </w:rPr>
        <w:t xml:space="preserve"> Parent Council</w:t>
      </w:r>
    </w:p>
    <w:p w14:paraId="01299EE1" w14:textId="77777777" w:rsidR="004B1E72" w:rsidRDefault="00AE07DF">
      <w:pPr>
        <w:rPr>
          <w:rFonts w:ascii="Arial" w:hAnsi="Arial"/>
        </w:rPr>
      </w:pPr>
      <w:r>
        <w:rPr>
          <w:rFonts w:ascii="Arial" w:hAnsi="Arial"/>
        </w:rPr>
        <w:t xml:space="preserve">Andrew </w:t>
      </w:r>
      <w:proofErr w:type="gramStart"/>
      <w:r>
        <w:rPr>
          <w:rFonts w:ascii="Arial" w:hAnsi="Arial"/>
        </w:rPr>
        <w:t>Sinclair  (</w:t>
      </w:r>
      <w:proofErr w:type="gramEnd"/>
      <w:r>
        <w:rPr>
          <w:rFonts w:ascii="Arial" w:hAnsi="Arial"/>
        </w:rPr>
        <w:t>AS)</w:t>
      </w:r>
      <w:r>
        <w:rPr>
          <w:rFonts w:ascii="Arial" w:hAnsi="Arial"/>
        </w:rPr>
        <w:tab/>
      </w:r>
      <w:r>
        <w:rPr>
          <w:rFonts w:ascii="Arial" w:hAnsi="Arial"/>
        </w:rPr>
        <w:tab/>
      </w:r>
      <w:r>
        <w:rPr>
          <w:rFonts w:ascii="Arial" w:hAnsi="Arial"/>
        </w:rPr>
        <w:tab/>
      </w:r>
      <w:r>
        <w:rPr>
          <w:rFonts w:ascii="Arial" w:hAnsi="Arial"/>
        </w:rPr>
        <w:tab/>
        <w:t xml:space="preserve">Chair, </w:t>
      </w:r>
      <w:proofErr w:type="spellStart"/>
      <w:r>
        <w:rPr>
          <w:rFonts w:ascii="Arial" w:hAnsi="Arial"/>
        </w:rPr>
        <w:t>Blackford</w:t>
      </w:r>
      <w:proofErr w:type="spellEnd"/>
      <w:r>
        <w:rPr>
          <w:rFonts w:ascii="Arial" w:hAnsi="Arial"/>
        </w:rPr>
        <w:t xml:space="preserve"> Community Fund Panel</w:t>
      </w:r>
    </w:p>
    <w:p w14:paraId="34C0C527" w14:textId="77777777" w:rsidR="004B1E72" w:rsidRDefault="004B1E72">
      <w:pPr>
        <w:rPr>
          <w:rFonts w:ascii="Arial" w:hAnsi="Arial"/>
          <w:b/>
          <w:bCs/>
          <w:u w:val="single"/>
        </w:rPr>
      </w:pPr>
    </w:p>
    <w:p w14:paraId="62584878" w14:textId="77777777" w:rsidR="004B1E72" w:rsidRDefault="004B1E72">
      <w:pPr>
        <w:rPr>
          <w:rFonts w:ascii="Arial" w:hAnsi="Arial"/>
          <w:b/>
          <w:bCs/>
          <w:u w:val="single"/>
        </w:rPr>
      </w:pPr>
    </w:p>
    <w:p w14:paraId="6FE11273" w14:textId="77777777" w:rsidR="004B1E72" w:rsidRDefault="00AE07DF">
      <w:pPr>
        <w:rPr>
          <w:rFonts w:ascii="Arial" w:hAnsi="Arial"/>
          <w:b/>
          <w:bCs/>
        </w:rPr>
      </w:pPr>
      <w:r>
        <w:rPr>
          <w:rFonts w:ascii="Arial" w:hAnsi="Arial"/>
          <w:b/>
          <w:bCs/>
        </w:rPr>
        <w:t xml:space="preserve">1. Apologies:  </w:t>
      </w:r>
      <w:r>
        <w:rPr>
          <w:rFonts w:ascii="Arial" w:hAnsi="Arial"/>
        </w:rPr>
        <w:t xml:space="preserve">Councillor Murray Lyle, Councillor Crawford Reid, Richard </w:t>
      </w:r>
      <w:proofErr w:type="spellStart"/>
      <w:r>
        <w:rPr>
          <w:rFonts w:ascii="Arial" w:hAnsi="Arial"/>
        </w:rPr>
        <w:t>Beith</w:t>
      </w:r>
      <w:proofErr w:type="spellEnd"/>
    </w:p>
    <w:p w14:paraId="288DA8AF" w14:textId="77777777" w:rsidR="004B1E72" w:rsidRDefault="004B1E72">
      <w:pPr>
        <w:rPr>
          <w:rFonts w:ascii="Arial" w:hAnsi="Arial"/>
          <w:b/>
          <w:bCs/>
        </w:rPr>
      </w:pPr>
    </w:p>
    <w:p w14:paraId="5D8D126C" w14:textId="77777777" w:rsidR="004B1E72" w:rsidRDefault="00AE07DF">
      <w:pPr>
        <w:rPr>
          <w:rFonts w:ascii="Arial" w:hAnsi="Arial"/>
          <w:b/>
          <w:bCs/>
        </w:rPr>
      </w:pPr>
      <w:r>
        <w:rPr>
          <w:rFonts w:ascii="Arial" w:hAnsi="Arial"/>
          <w:b/>
          <w:bCs/>
        </w:rPr>
        <w:t xml:space="preserve">2. Minute of Previous </w:t>
      </w:r>
      <w:proofErr w:type="gramStart"/>
      <w:r>
        <w:rPr>
          <w:rFonts w:ascii="Arial" w:hAnsi="Arial"/>
          <w:b/>
          <w:bCs/>
        </w:rPr>
        <w:t xml:space="preserve">Meeting  </w:t>
      </w:r>
      <w:r>
        <w:rPr>
          <w:rFonts w:ascii="Arial" w:hAnsi="Arial"/>
        </w:rPr>
        <w:t>Proposed</w:t>
      </w:r>
      <w:proofErr w:type="gramEnd"/>
      <w:r>
        <w:rPr>
          <w:rFonts w:ascii="Arial" w:hAnsi="Arial"/>
        </w:rPr>
        <w:t xml:space="preserve"> AD Seconded KH</w:t>
      </w:r>
    </w:p>
    <w:p w14:paraId="080892B4" w14:textId="77777777" w:rsidR="004B1E72" w:rsidRDefault="004B1E72">
      <w:pPr>
        <w:rPr>
          <w:rFonts w:ascii="Arial" w:hAnsi="Arial"/>
          <w:b/>
          <w:bCs/>
        </w:rPr>
      </w:pPr>
    </w:p>
    <w:p w14:paraId="4BF0B238" w14:textId="77777777" w:rsidR="004B1E72" w:rsidRDefault="00AE07DF">
      <w:pPr>
        <w:rPr>
          <w:rFonts w:ascii="Arial" w:hAnsi="Arial"/>
          <w:b/>
          <w:bCs/>
        </w:rPr>
      </w:pPr>
      <w:r>
        <w:rPr>
          <w:rFonts w:ascii="Arial" w:hAnsi="Arial"/>
          <w:b/>
          <w:bCs/>
        </w:rPr>
        <w:t>3.  Matters Arising from Minutes of the Meeting of 28</w:t>
      </w:r>
      <w:r>
        <w:rPr>
          <w:rFonts w:ascii="Arial" w:hAnsi="Arial"/>
          <w:b/>
          <w:bCs/>
          <w:vertAlign w:val="superscript"/>
        </w:rPr>
        <w:t>th</w:t>
      </w:r>
      <w:r>
        <w:rPr>
          <w:rFonts w:ascii="Arial" w:hAnsi="Arial"/>
          <w:b/>
          <w:bCs/>
        </w:rPr>
        <w:t xml:space="preserve"> May</w:t>
      </w:r>
    </w:p>
    <w:p w14:paraId="6BF1FC56" w14:textId="77777777" w:rsidR="004B1E72" w:rsidRDefault="004B1E72">
      <w:pPr>
        <w:rPr>
          <w:rFonts w:ascii="Arial" w:hAnsi="Arial"/>
          <w:b/>
          <w:bCs/>
        </w:rPr>
      </w:pPr>
    </w:p>
    <w:p w14:paraId="3D6A61F5" w14:textId="77777777" w:rsidR="004B1E72" w:rsidRDefault="00AE07DF">
      <w:pPr>
        <w:rPr>
          <w:rFonts w:ascii="Arial" w:hAnsi="Arial"/>
          <w:b/>
          <w:bCs/>
        </w:rPr>
      </w:pPr>
      <w:proofErr w:type="spellStart"/>
      <w:proofErr w:type="gramStart"/>
      <w:r>
        <w:rPr>
          <w:rFonts w:ascii="Arial" w:hAnsi="Arial"/>
          <w:b/>
          <w:bCs/>
        </w:rPr>
        <w:t>C</w:t>
      </w:r>
      <w:r>
        <w:rPr>
          <w:rFonts w:ascii="Arial" w:hAnsi="Arial"/>
          <w:b/>
          <w:bCs/>
        </w:rPr>
        <w:t>eilidh:</w:t>
      </w:r>
      <w:r>
        <w:rPr>
          <w:rFonts w:ascii="Arial" w:hAnsi="Arial"/>
        </w:rPr>
        <w:t>T</w:t>
      </w:r>
      <w:r>
        <w:rPr>
          <w:rFonts w:ascii="Arial" w:hAnsi="Arial"/>
        </w:rPr>
        <w:t>he</w:t>
      </w:r>
      <w:proofErr w:type="spellEnd"/>
      <w:proofErr w:type="gramEnd"/>
      <w:r>
        <w:rPr>
          <w:rFonts w:ascii="Arial" w:hAnsi="Arial"/>
        </w:rPr>
        <w:t xml:space="preserve"> Treasurer reported that the income from the Ceilidh (after deduction of the float) was £</w:t>
      </w:r>
      <w:r>
        <w:rPr>
          <w:rFonts w:ascii="Arial" w:hAnsi="Arial"/>
        </w:rPr>
        <w:t xml:space="preserve">877, the catering costs were </w:t>
      </w:r>
      <w:r>
        <w:rPr>
          <w:rFonts w:ascii="Arial" w:hAnsi="Arial"/>
          <w:b/>
          <w:bCs/>
        </w:rPr>
        <w:t xml:space="preserve"> </w:t>
      </w:r>
      <w:r>
        <w:rPr>
          <w:rFonts w:ascii="Arial" w:hAnsi="Arial"/>
        </w:rPr>
        <w:t>£253.58, and the hall hire was £76.50, leaving a profit of  £516.92, plus £200 contribution from the Community Fund, £716.92 in</w:t>
      </w:r>
      <w:r>
        <w:rPr>
          <w:rFonts w:ascii="Arial" w:hAnsi="Arial"/>
        </w:rPr>
        <w:t xml:space="preserve"> total.</w:t>
      </w:r>
    </w:p>
    <w:p w14:paraId="353CD171" w14:textId="77777777" w:rsidR="004B1E72" w:rsidRDefault="004B1E72">
      <w:pPr>
        <w:rPr>
          <w:rFonts w:ascii="Arial" w:hAnsi="Arial"/>
          <w:b/>
          <w:bCs/>
          <w:u w:val="single"/>
        </w:rPr>
      </w:pPr>
    </w:p>
    <w:p w14:paraId="793BA2EE" w14:textId="77777777" w:rsidR="004B1E72" w:rsidRDefault="00AE07DF">
      <w:pPr>
        <w:rPr>
          <w:rFonts w:ascii="Arial" w:hAnsi="Arial"/>
          <w:b/>
          <w:bCs/>
        </w:rPr>
      </w:pPr>
      <w:r>
        <w:rPr>
          <w:rFonts w:ascii="Arial" w:hAnsi="Arial"/>
          <w:b/>
          <w:bCs/>
        </w:rPr>
        <w:t xml:space="preserve">PKC </w:t>
      </w:r>
      <w:proofErr w:type="spellStart"/>
      <w:r>
        <w:rPr>
          <w:rFonts w:ascii="Arial" w:hAnsi="Arial"/>
          <w:b/>
          <w:bCs/>
        </w:rPr>
        <w:t>Acess</w:t>
      </w:r>
      <w:proofErr w:type="spellEnd"/>
      <w:r>
        <w:rPr>
          <w:rFonts w:ascii="Arial" w:hAnsi="Arial"/>
          <w:b/>
          <w:bCs/>
        </w:rPr>
        <w:t xml:space="preserve"> Officer (response to recent queries re new footbridge at </w:t>
      </w:r>
      <w:proofErr w:type="spellStart"/>
      <w:r>
        <w:rPr>
          <w:rFonts w:ascii="Arial" w:hAnsi="Arial"/>
          <w:b/>
          <w:bCs/>
        </w:rPr>
        <w:t>Panholes</w:t>
      </w:r>
      <w:proofErr w:type="spellEnd"/>
      <w:r>
        <w:rPr>
          <w:rFonts w:ascii="Arial" w:hAnsi="Arial"/>
          <w:b/>
          <w:bCs/>
        </w:rPr>
        <w:t xml:space="preserve"> and paths):</w:t>
      </w:r>
    </w:p>
    <w:p w14:paraId="7FE67E37" w14:textId="77777777" w:rsidR="004B1E72" w:rsidRDefault="00AE07DF">
      <w:pPr>
        <w:pStyle w:val="BodyText"/>
        <w:ind w:left="1080" w:hanging="720"/>
        <w:rPr>
          <w:rFonts w:ascii="Arial" w:hAnsi="Arial"/>
          <w:sz w:val="21"/>
          <w:szCs w:val="21"/>
        </w:rPr>
      </w:pPr>
      <w:r>
        <w:rPr>
          <w:rFonts w:ascii="Arial" w:hAnsi="Arial"/>
          <w:sz w:val="21"/>
          <w:szCs w:val="21"/>
        </w:rPr>
        <w:tab/>
        <w:t xml:space="preserve"> “will seek the reinstatement of the land within 28 days. The path on the north heading east is as existing </w:t>
      </w:r>
      <w:r>
        <w:rPr>
          <w:rFonts w:ascii="Arial" w:hAnsi="Arial"/>
          <w:sz w:val="21"/>
          <w:szCs w:val="21"/>
        </w:rPr>
        <w:t xml:space="preserve">and was not subject to the permission granted. </w:t>
      </w:r>
    </w:p>
    <w:p w14:paraId="48850AA0" w14:textId="77777777" w:rsidR="004B1E72" w:rsidRDefault="00AE07DF">
      <w:pPr>
        <w:pStyle w:val="BodyText"/>
        <w:ind w:left="1080" w:hanging="720"/>
        <w:rPr>
          <w:rFonts w:ascii="Arial" w:hAnsi="Arial"/>
          <w:sz w:val="21"/>
          <w:szCs w:val="21"/>
        </w:rPr>
      </w:pPr>
      <w:r>
        <w:rPr>
          <w:rFonts w:ascii="Arial" w:hAnsi="Arial"/>
          <w:sz w:val="21"/>
          <w:szCs w:val="21"/>
        </w:rPr>
        <w:tab/>
        <w:t xml:space="preserve">“no works were proposed to the north path.  However, the 1m x 2m tactile paving installed in lieu of the 2m x 2m ‘type 1’ </w:t>
      </w:r>
      <w:proofErr w:type="spellStart"/>
      <w:r>
        <w:rPr>
          <w:rFonts w:ascii="Arial" w:hAnsi="Arial"/>
          <w:sz w:val="21"/>
          <w:szCs w:val="21"/>
        </w:rPr>
        <w:t>platt</w:t>
      </w:r>
      <w:proofErr w:type="spellEnd"/>
      <w:r>
        <w:rPr>
          <w:rFonts w:ascii="Arial" w:hAnsi="Arial"/>
          <w:sz w:val="21"/>
          <w:szCs w:val="21"/>
        </w:rPr>
        <w:t xml:space="preserve"> has necessitated incursion into the path on the north side</w:t>
      </w:r>
      <w:proofErr w:type="gramStart"/>
      <w:r>
        <w:rPr>
          <w:rFonts w:ascii="Arial" w:hAnsi="Arial"/>
          <w:sz w:val="21"/>
          <w:szCs w:val="21"/>
        </w:rPr>
        <w:t>….will</w:t>
      </w:r>
      <w:proofErr w:type="gramEnd"/>
      <w:r>
        <w:rPr>
          <w:rFonts w:ascii="Arial" w:hAnsi="Arial"/>
          <w:sz w:val="21"/>
          <w:szCs w:val="21"/>
        </w:rPr>
        <w:t xml:space="preserve"> include this t</w:t>
      </w:r>
      <w:r>
        <w:rPr>
          <w:rFonts w:ascii="Arial" w:hAnsi="Arial"/>
          <w:sz w:val="21"/>
          <w:szCs w:val="21"/>
        </w:rPr>
        <w:t xml:space="preserve">o the provision of Condition 9 and seek seeding within 28 days as required reinstatement. For clarity, we are content that the 2x1 </w:t>
      </w:r>
      <w:proofErr w:type="spellStart"/>
      <w:r>
        <w:rPr>
          <w:rFonts w:ascii="Arial" w:hAnsi="Arial"/>
          <w:sz w:val="21"/>
          <w:szCs w:val="21"/>
        </w:rPr>
        <w:t>platt</w:t>
      </w:r>
      <w:proofErr w:type="spellEnd"/>
      <w:r>
        <w:rPr>
          <w:rFonts w:ascii="Arial" w:hAnsi="Arial"/>
          <w:sz w:val="21"/>
          <w:szCs w:val="21"/>
        </w:rPr>
        <w:t xml:space="preserve"> adequately provides the protection required by Condition 5 of the permission.</w:t>
      </w:r>
    </w:p>
    <w:p w14:paraId="32F585B3" w14:textId="77777777" w:rsidR="004B1E72" w:rsidRDefault="00AE07DF">
      <w:pPr>
        <w:pStyle w:val="BodyText"/>
        <w:ind w:left="1080" w:hanging="720"/>
        <w:rPr>
          <w:rFonts w:ascii="Arial" w:hAnsi="Arial"/>
          <w:sz w:val="21"/>
          <w:szCs w:val="21"/>
        </w:rPr>
      </w:pPr>
      <w:r>
        <w:rPr>
          <w:rFonts w:ascii="Arial" w:hAnsi="Arial"/>
          <w:sz w:val="21"/>
          <w:szCs w:val="21"/>
        </w:rPr>
        <w:tab/>
      </w:r>
      <w:proofErr w:type="gramStart"/>
      <w:r>
        <w:rPr>
          <w:rFonts w:ascii="Arial" w:hAnsi="Arial"/>
          <w:sz w:val="21"/>
          <w:szCs w:val="21"/>
        </w:rPr>
        <w:t xml:space="preserve">“ </w:t>
      </w:r>
      <w:r>
        <w:rPr>
          <w:rFonts w:ascii="Arial" w:hAnsi="Arial"/>
          <w:sz w:val="21"/>
          <w:szCs w:val="21"/>
        </w:rPr>
        <w:t>Flooding</w:t>
      </w:r>
      <w:proofErr w:type="gramEnd"/>
      <w:r>
        <w:rPr>
          <w:rFonts w:ascii="Arial" w:hAnsi="Arial"/>
          <w:sz w:val="21"/>
          <w:szCs w:val="21"/>
        </w:rPr>
        <w:t xml:space="preserve"> was considered as part of the</w:t>
      </w:r>
      <w:r>
        <w:rPr>
          <w:rFonts w:ascii="Arial" w:hAnsi="Arial"/>
          <w:sz w:val="21"/>
          <w:szCs w:val="21"/>
        </w:rPr>
        <w:t xml:space="preserve"> permission from the perspective of the impact the development could have on neighbouring land. The development undertaken meets the requirements of condition 8 of the permission. A </w:t>
      </w:r>
      <w:proofErr w:type="spellStart"/>
      <w:r>
        <w:rPr>
          <w:rFonts w:ascii="Arial" w:hAnsi="Arial"/>
          <w:sz w:val="21"/>
          <w:szCs w:val="21"/>
        </w:rPr>
        <w:t>french</w:t>
      </w:r>
      <w:proofErr w:type="spellEnd"/>
      <w:r>
        <w:rPr>
          <w:rFonts w:ascii="Arial" w:hAnsi="Arial"/>
          <w:sz w:val="21"/>
          <w:szCs w:val="21"/>
        </w:rPr>
        <w:t xml:space="preserve"> drain has been installed to the south of the track but this was not</w:t>
      </w:r>
      <w:r>
        <w:rPr>
          <w:rFonts w:ascii="Arial" w:hAnsi="Arial"/>
          <w:sz w:val="21"/>
          <w:szCs w:val="21"/>
        </w:rPr>
        <w:t xml:space="preserve"> required by the permission but was instigated by Network Rail as a measure to alleviate the effects of surface water on the path.</w:t>
      </w:r>
    </w:p>
    <w:p w14:paraId="1016FB3F" w14:textId="77777777" w:rsidR="004B1E72" w:rsidRDefault="00AE07DF">
      <w:pPr>
        <w:pStyle w:val="BodyText"/>
        <w:ind w:left="360"/>
        <w:rPr>
          <w:rFonts w:ascii="Arial" w:hAnsi="Arial"/>
          <w:sz w:val="21"/>
          <w:szCs w:val="21"/>
        </w:rPr>
      </w:pPr>
      <w:r>
        <w:rPr>
          <w:rFonts w:ascii="Arial" w:hAnsi="Arial"/>
          <w:sz w:val="21"/>
          <w:szCs w:val="21"/>
        </w:rPr>
        <w:tab/>
        <w:t xml:space="preserve">“While the temporary lighting is in </w:t>
      </w:r>
      <w:proofErr w:type="gramStart"/>
      <w:r>
        <w:rPr>
          <w:rFonts w:ascii="Arial" w:hAnsi="Arial"/>
          <w:sz w:val="21"/>
          <w:szCs w:val="21"/>
        </w:rPr>
        <w:t>place</w:t>
      </w:r>
      <w:proofErr w:type="gramEnd"/>
      <w:r>
        <w:rPr>
          <w:rFonts w:ascii="Arial" w:hAnsi="Arial"/>
          <w:sz w:val="21"/>
          <w:szCs w:val="21"/>
        </w:rPr>
        <w:t xml:space="preserve"> we are content that lighting is provided for and </w:t>
      </w:r>
      <w:r>
        <w:rPr>
          <w:rFonts w:ascii="Arial" w:hAnsi="Arial"/>
          <w:sz w:val="21"/>
          <w:szCs w:val="21"/>
        </w:rPr>
        <w:tab/>
        <w:t>therefore we are not concerned a</w:t>
      </w:r>
      <w:r>
        <w:rPr>
          <w:rFonts w:ascii="Arial" w:hAnsi="Arial"/>
          <w:sz w:val="21"/>
          <w:szCs w:val="21"/>
        </w:rPr>
        <w:t>bout the permanent provision.”</w:t>
      </w:r>
    </w:p>
    <w:p w14:paraId="5CB163D8" w14:textId="77777777" w:rsidR="004B1E72" w:rsidRDefault="004B1E72">
      <w:pPr>
        <w:pStyle w:val="BodyText"/>
        <w:ind w:left="360"/>
        <w:rPr>
          <w:rFonts w:ascii="Arial" w:hAnsi="Arial"/>
          <w:sz w:val="21"/>
          <w:szCs w:val="21"/>
        </w:rPr>
      </w:pPr>
    </w:p>
    <w:p w14:paraId="1C504C02" w14:textId="77777777" w:rsidR="004B1E72" w:rsidRDefault="00AE07DF">
      <w:pPr>
        <w:pStyle w:val="BodyText"/>
        <w:ind w:left="360"/>
        <w:rPr>
          <w:rFonts w:ascii="Arial" w:hAnsi="Arial"/>
        </w:rPr>
      </w:pPr>
      <w:r>
        <w:rPr>
          <w:rFonts w:ascii="Arial" w:hAnsi="Arial"/>
        </w:rPr>
        <w:lastRenderedPageBreak/>
        <w:t>KH had also received a letter from Eddie Jordan PKC Planning Enforcement Officer, which says that Network Rail have been given 28 days. to make good the land for seeding. KH also noted that Planning Condition says that the t</w:t>
      </w:r>
      <w:r>
        <w:rPr>
          <w:rFonts w:ascii="Arial" w:hAnsi="Arial"/>
        </w:rPr>
        <w:t>rees should have been protected. KH has written to Planning Enforcement Officer to say that the 28 days have elapsed</w:t>
      </w:r>
    </w:p>
    <w:p w14:paraId="4F80A9D7" w14:textId="77777777" w:rsidR="004B1E72" w:rsidRDefault="00AE07DF">
      <w:pPr>
        <w:pStyle w:val="BodyText"/>
        <w:ind w:left="360"/>
        <w:rPr>
          <w:rFonts w:ascii="Arial" w:hAnsi="Arial"/>
        </w:rPr>
      </w:pPr>
      <w:r>
        <w:rPr>
          <w:rFonts w:ascii="Arial" w:hAnsi="Arial"/>
          <w:b/>
          <w:bCs/>
        </w:rPr>
        <w:t xml:space="preserve">St </w:t>
      </w:r>
      <w:proofErr w:type="spellStart"/>
      <w:r>
        <w:rPr>
          <w:rFonts w:ascii="Arial" w:hAnsi="Arial"/>
          <w:b/>
          <w:bCs/>
        </w:rPr>
        <w:t>Margarets</w:t>
      </w:r>
      <w:proofErr w:type="spellEnd"/>
      <w:r>
        <w:rPr>
          <w:rFonts w:ascii="Arial" w:hAnsi="Arial"/>
          <w:b/>
          <w:bCs/>
        </w:rPr>
        <w:t xml:space="preserve"> Hospital: </w:t>
      </w:r>
      <w:r>
        <w:rPr>
          <w:rFonts w:ascii="Arial" w:hAnsi="Arial"/>
        </w:rPr>
        <w:t>The hedge at entrance to St Margaret’s Hospital has been cut back but there are still problems of visibility for veh</w:t>
      </w:r>
      <w:r>
        <w:rPr>
          <w:rFonts w:ascii="Arial" w:hAnsi="Arial"/>
        </w:rPr>
        <w:t>icles leaving. CR</w:t>
      </w:r>
      <w:r>
        <w:rPr>
          <w:rFonts w:ascii="Arial" w:hAnsi="Arial"/>
          <w:b/>
          <w:bCs/>
        </w:rPr>
        <w:t xml:space="preserve"> </w:t>
      </w:r>
      <w:r>
        <w:rPr>
          <w:rFonts w:ascii="Arial" w:hAnsi="Arial"/>
        </w:rPr>
        <w:t xml:space="preserve">agreed to pursue further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gramStart"/>
      <w:r>
        <w:rPr>
          <w:rFonts w:ascii="Arial" w:hAnsi="Arial"/>
        </w:rPr>
        <w:tab/>
        <w:t xml:space="preserve">  </w:t>
      </w:r>
      <w:r>
        <w:rPr>
          <w:rFonts w:ascii="Arial" w:hAnsi="Arial"/>
          <w:b/>
          <w:bCs/>
        </w:rPr>
        <w:t>CR</w:t>
      </w:r>
      <w:proofErr w:type="gramEnd"/>
    </w:p>
    <w:p w14:paraId="16007107" w14:textId="77777777" w:rsidR="004B1E72" w:rsidRDefault="00AE07DF">
      <w:pPr>
        <w:pStyle w:val="BodyText"/>
        <w:ind w:left="360"/>
        <w:rPr>
          <w:rFonts w:ascii="Arial" w:hAnsi="Arial"/>
        </w:rPr>
      </w:pPr>
      <w:r>
        <w:rPr>
          <w:rFonts w:ascii="Arial" w:hAnsi="Arial"/>
        </w:rPr>
        <w:t>T</w:t>
      </w:r>
      <w:r>
        <w:rPr>
          <w:rFonts w:ascii="Arial" w:hAnsi="Arial"/>
          <w:b/>
          <w:bCs/>
        </w:rPr>
        <w:t>rees obstructing view at exit onto A9</w:t>
      </w:r>
      <w:r>
        <w:rPr>
          <w:rFonts w:ascii="Arial" w:hAnsi="Arial"/>
        </w:rPr>
        <w:t xml:space="preserve"> CR has spoken to BEAR about trees on A9. Trees are thought to be on </w:t>
      </w:r>
      <w:proofErr w:type="spellStart"/>
      <w:r>
        <w:rPr>
          <w:rFonts w:ascii="Arial" w:hAnsi="Arial"/>
        </w:rPr>
        <w:t>Blackford</w:t>
      </w:r>
      <w:proofErr w:type="spellEnd"/>
      <w:r>
        <w:rPr>
          <w:rFonts w:ascii="Arial" w:hAnsi="Arial"/>
        </w:rPr>
        <w:t xml:space="preserve"> Farms land. CR to pursue further</w:t>
      </w:r>
      <w:r>
        <w:rPr>
          <w:rFonts w:ascii="Arial" w:hAnsi="Arial"/>
        </w:rPr>
        <w:tab/>
      </w:r>
      <w:r>
        <w:rPr>
          <w:rFonts w:ascii="Arial" w:hAnsi="Arial"/>
        </w:rPr>
        <w:tab/>
        <w:t xml:space="preserve">   </w:t>
      </w:r>
      <w:r>
        <w:rPr>
          <w:rFonts w:ascii="Arial" w:hAnsi="Arial"/>
          <w:b/>
          <w:bCs/>
        </w:rPr>
        <w:t>CR</w:t>
      </w:r>
    </w:p>
    <w:p w14:paraId="29FCDDCE" w14:textId="77777777" w:rsidR="004B1E72" w:rsidRDefault="00AE07DF">
      <w:pPr>
        <w:pStyle w:val="BodyText"/>
        <w:ind w:left="360"/>
        <w:rPr>
          <w:rFonts w:ascii="Arial" w:hAnsi="Arial"/>
        </w:rPr>
      </w:pPr>
      <w:r>
        <w:rPr>
          <w:rFonts w:ascii="Arial" w:hAnsi="Arial"/>
          <w:b/>
          <w:bCs/>
        </w:rPr>
        <w:t xml:space="preserve">Moray Institute Clock: </w:t>
      </w:r>
      <w:r>
        <w:rPr>
          <w:rFonts w:ascii="Arial" w:hAnsi="Arial"/>
        </w:rPr>
        <w:t>K</w:t>
      </w:r>
      <w:r>
        <w:rPr>
          <w:rFonts w:ascii="Arial" w:hAnsi="Arial"/>
        </w:rPr>
        <w:t>H proposed</w:t>
      </w:r>
      <w:r>
        <w:rPr>
          <w:rFonts w:ascii="Arial" w:hAnsi="Arial"/>
          <w:b/>
          <w:bCs/>
        </w:rPr>
        <w:t xml:space="preserve"> </w:t>
      </w:r>
      <w:r>
        <w:rPr>
          <w:rFonts w:ascii="Arial" w:hAnsi="Arial"/>
        </w:rPr>
        <w:t>thanks to Kerr Smith of Live Active for new clock in small hall and repair to clock in main hall</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bCs/>
        </w:rPr>
        <w:t xml:space="preserve">     JL</w:t>
      </w:r>
    </w:p>
    <w:p w14:paraId="64D5ED84" w14:textId="77777777" w:rsidR="004B1E72" w:rsidRDefault="00AE07DF">
      <w:pPr>
        <w:pStyle w:val="BodyText"/>
        <w:ind w:left="360"/>
        <w:rPr>
          <w:rFonts w:ascii="Arial" w:hAnsi="Arial"/>
        </w:rPr>
      </w:pPr>
      <w:r>
        <w:rPr>
          <w:rFonts w:ascii="Arial" w:hAnsi="Arial"/>
          <w:b/>
          <w:bCs/>
        </w:rPr>
        <w:t>Storage for New Tables</w:t>
      </w:r>
      <w:r>
        <w:rPr>
          <w:rFonts w:ascii="Arial" w:hAnsi="Arial"/>
        </w:rPr>
        <w:t xml:space="preserve"> IM, KH and JL met with Ryan Graham of PKC property.</w:t>
      </w:r>
      <w:r>
        <w:rPr>
          <w:rFonts w:ascii="Arial" w:hAnsi="Arial"/>
        </w:rPr>
        <w:tab/>
        <w:t xml:space="preserve"> Games Committee are also seeking permission to build displa</w:t>
      </w:r>
      <w:r>
        <w:rPr>
          <w:rFonts w:ascii="Arial" w:hAnsi="Arial"/>
        </w:rPr>
        <w:t xml:space="preserve">y cabinet. IM has received a form from PKC to get formal permission for both pieces of work. </w:t>
      </w:r>
      <w:r>
        <w:rPr>
          <w:rFonts w:ascii="Arial" w:hAnsi="Arial"/>
        </w:rPr>
        <w:tab/>
        <w:t xml:space="preserve">      </w:t>
      </w:r>
      <w:r>
        <w:rPr>
          <w:rFonts w:ascii="Arial" w:hAnsi="Arial"/>
          <w:b/>
          <w:bCs/>
        </w:rPr>
        <w:t>IM</w:t>
      </w:r>
    </w:p>
    <w:p w14:paraId="7E05DE4E" w14:textId="77777777" w:rsidR="004B1E72" w:rsidRDefault="00AE07DF">
      <w:pPr>
        <w:rPr>
          <w:rFonts w:ascii="Arial" w:hAnsi="Arial"/>
          <w:b/>
          <w:bCs/>
        </w:rPr>
      </w:pPr>
      <w:r>
        <w:rPr>
          <w:rFonts w:ascii="Arial" w:hAnsi="Arial"/>
          <w:b/>
          <w:bCs/>
        </w:rPr>
        <w:t>4. Other business</w:t>
      </w:r>
    </w:p>
    <w:p w14:paraId="422E521E" w14:textId="77777777" w:rsidR="004B1E72" w:rsidRDefault="00AE07DF">
      <w:pPr>
        <w:rPr>
          <w:rFonts w:ascii="Arial" w:hAnsi="Arial"/>
        </w:rPr>
      </w:pPr>
      <w:r>
        <w:rPr>
          <w:rFonts w:ascii="Arial" w:hAnsi="Arial"/>
        </w:rPr>
        <w:t xml:space="preserve">KH suggested that the Community Council needs a logo and circulated a design with the goose from the carved stone at </w:t>
      </w:r>
      <w:proofErr w:type="spellStart"/>
      <w:r>
        <w:rPr>
          <w:rFonts w:ascii="Arial" w:hAnsi="Arial"/>
        </w:rPr>
        <w:t>Loaninghead</w:t>
      </w:r>
      <w:proofErr w:type="spellEnd"/>
      <w:r>
        <w:rPr>
          <w:rFonts w:ascii="Arial" w:hAnsi="Arial"/>
        </w:rPr>
        <w:t>, which</w:t>
      </w:r>
      <w:r>
        <w:rPr>
          <w:rFonts w:ascii="Arial" w:hAnsi="Arial"/>
        </w:rPr>
        <w:t xml:space="preserve"> was met with critical </w:t>
      </w:r>
      <w:proofErr w:type="spellStart"/>
      <w:r>
        <w:rPr>
          <w:rFonts w:ascii="Arial" w:hAnsi="Arial"/>
        </w:rPr>
        <w:t>aclaim</w:t>
      </w:r>
      <w:proofErr w:type="spellEnd"/>
      <w:r>
        <w:rPr>
          <w:rFonts w:ascii="Arial" w:hAnsi="Arial"/>
        </w:rPr>
        <w:t>.  The design is to be worked on.</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bCs/>
        </w:rPr>
        <w:t>KH</w:t>
      </w:r>
    </w:p>
    <w:p w14:paraId="06112570" w14:textId="77777777" w:rsidR="004B1E72" w:rsidRDefault="004B1E72">
      <w:pPr>
        <w:rPr>
          <w:rFonts w:ascii="Arial" w:hAnsi="Arial"/>
          <w:b/>
          <w:bCs/>
        </w:rPr>
      </w:pPr>
    </w:p>
    <w:p w14:paraId="5AD5F9AD" w14:textId="77777777" w:rsidR="004B1E72" w:rsidRDefault="00AE07DF">
      <w:pPr>
        <w:rPr>
          <w:rFonts w:ascii="Arial" w:hAnsi="Arial"/>
          <w:b/>
          <w:bCs/>
        </w:rPr>
      </w:pPr>
      <w:r>
        <w:rPr>
          <w:rFonts w:ascii="Arial" w:hAnsi="Arial"/>
          <w:b/>
          <w:bCs/>
        </w:rPr>
        <w:t>5. Secretary’s Report</w:t>
      </w:r>
    </w:p>
    <w:p w14:paraId="5DD84055" w14:textId="77777777" w:rsidR="004B1E72" w:rsidRDefault="004B1E72">
      <w:pPr>
        <w:rPr>
          <w:rFonts w:ascii="Arial" w:hAnsi="Arial"/>
          <w:b/>
          <w:bCs/>
          <w:u w:val="single"/>
        </w:rPr>
      </w:pPr>
    </w:p>
    <w:p w14:paraId="4C28D897" w14:textId="77777777" w:rsidR="004B1E72" w:rsidRDefault="00AE07DF">
      <w:pPr>
        <w:rPr>
          <w:rFonts w:ascii="Arial" w:hAnsi="Arial"/>
          <w:b/>
          <w:bCs/>
          <w:sz w:val="21"/>
          <w:szCs w:val="21"/>
          <w:u w:val="single"/>
        </w:rPr>
      </w:pPr>
      <w:r>
        <w:rPr>
          <w:rFonts w:ascii="Arial" w:hAnsi="Arial"/>
          <w:b/>
          <w:bCs/>
          <w:sz w:val="21"/>
          <w:szCs w:val="21"/>
          <w:u w:val="single"/>
        </w:rPr>
        <w:t>Correspondence List Tabled</w:t>
      </w:r>
    </w:p>
    <w:p w14:paraId="5609FF48" w14:textId="77777777" w:rsidR="004B1E72" w:rsidRDefault="004B1E72">
      <w:pPr>
        <w:rPr>
          <w:rFonts w:ascii="Arial" w:hAnsi="Arial"/>
          <w:b/>
          <w:bCs/>
          <w:sz w:val="21"/>
          <w:szCs w:val="21"/>
          <w:u w:val="single"/>
        </w:rPr>
      </w:pPr>
    </w:p>
    <w:p w14:paraId="5893529C" w14:textId="77777777" w:rsidR="004B1E72" w:rsidRDefault="00AE07DF">
      <w:pPr>
        <w:rPr>
          <w:rFonts w:ascii="Arial" w:hAnsi="Arial"/>
          <w:b/>
          <w:bCs/>
          <w:i/>
          <w:iCs/>
          <w:sz w:val="21"/>
          <w:szCs w:val="21"/>
        </w:rPr>
      </w:pPr>
      <w:r>
        <w:rPr>
          <w:rFonts w:ascii="Arial" w:hAnsi="Arial"/>
          <w:b/>
          <w:bCs/>
          <w:i/>
          <w:iCs/>
          <w:sz w:val="21"/>
          <w:szCs w:val="21"/>
        </w:rPr>
        <w:t>Previously circulated to Community Councillors on email</w:t>
      </w:r>
    </w:p>
    <w:p w14:paraId="26D50244" w14:textId="77777777" w:rsidR="004B1E72" w:rsidRDefault="004B1E72">
      <w:pPr>
        <w:rPr>
          <w:rFonts w:ascii="Arial" w:hAnsi="Arial"/>
          <w:sz w:val="21"/>
          <w:szCs w:val="21"/>
        </w:rPr>
      </w:pPr>
    </w:p>
    <w:p w14:paraId="54C4AB24" w14:textId="77777777" w:rsidR="004B1E72" w:rsidRDefault="00AE07DF">
      <w:pPr>
        <w:rPr>
          <w:rFonts w:ascii="Arial" w:hAnsi="Arial"/>
          <w:sz w:val="21"/>
          <w:szCs w:val="21"/>
        </w:rPr>
      </w:pPr>
      <w:r>
        <w:rPr>
          <w:rFonts w:ascii="Arial" w:hAnsi="Arial"/>
          <w:sz w:val="21"/>
          <w:szCs w:val="21"/>
        </w:rPr>
        <w:t xml:space="preserve">PKC </w:t>
      </w:r>
      <w:proofErr w:type="spellStart"/>
      <w:r>
        <w:rPr>
          <w:rFonts w:ascii="Arial" w:hAnsi="Arial"/>
          <w:sz w:val="21"/>
          <w:szCs w:val="21"/>
        </w:rPr>
        <w:t>Placechangers</w:t>
      </w:r>
      <w:proofErr w:type="spellEnd"/>
      <w:r>
        <w:rPr>
          <w:rFonts w:ascii="Arial" w:hAnsi="Arial"/>
          <w:sz w:val="21"/>
          <w:szCs w:val="21"/>
        </w:rPr>
        <w:t xml:space="preserve"> Programme for Young People 8</w:t>
      </w:r>
      <w:r>
        <w:rPr>
          <w:rFonts w:ascii="Arial" w:hAnsi="Arial"/>
          <w:sz w:val="21"/>
          <w:szCs w:val="21"/>
          <w:vertAlign w:val="superscript"/>
        </w:rPr>
        <w:t>th</w:t>
      </w:r>
      <w:r>
        <w:rPr>
          <w:rFonts w:ascii="Arial" w:hAnsi="Arial"/>
          <w:sz w:val="21"/>
          <w:szCs w:val="21"/>
        </w:rPr>
        <w:t xml:space="preserve"> June Perth</w:t>
      </w:r>
    </w:p>
    <w:p w14:paraId="17E66603" w14:textId="77777777" w:rsidR="004B1E72" w:rsidRDefault="004B1E72">
      <w:pPr>
        <w:jc w:val="center"/>
        <w:rPr>
          <w:rFonts w:ascii="Arial" w:hAnsi="Arial"/>
          <w:sz w:val="21"/>
          <w:szCs w:val="21"/>
        </w:rPr>
      </w:pPr>
    </w:p>
    <w:p w14:paraId="7CE44413" w14:textId="77777777" w:rsidR="004B1E72" w:rsidRDefault="00AE07DF">
      <w:pPr>
        <w:rPr>
          <w:rFonts w:ascii="Arial" w:hAnsi="Arial"/>
          <w:sz w:val="21"/>
          <w:szCs w:val="21"/>
        </w:rPr>
      </w:pPr>
      <w:r>
        <w:rPr>
          <w:rFonts w:ascii="Arial" w:hAnsi="Arial"/>
          <w:sz w:val="21"/>
          <w:szCs w:val="21"/>
        </w:rPr>
        <w:t xml:space="preserve">PKC </w:t>
      </w:r>
      <w:r>
        <w:rPr>
          <w:rFonts w:ascii="Arial" w:hAnsi="Arial"/>
          <w:sz w:val="21"/>
          <w:szCs w:val="21"/>
        </w:rPr>
        <w:t>Local Action Partnership Awareness Raising Event Sat 29 June, Perth</w:t>
      </w:r>
    </w:p>
    <w:p w14:paraId="5C147593" w14:textId="77777777" w:rsidR="004B1E72" w:rsidRDefault="004B1E72">
      <w:pPr>
        <w:rPr>
          <w:rFonts w:ascii="Arial" w:hAnsi="Arial"/>
          <w:sz w:val="21"/>
          <w:szCs w:val="21"/>
        </w:rPr>
      </w:pPr>
    </w:p>
    <w:p w14:paraId="17EF7F2B" w14:textId="77777777" w:rsidR="004B1E72" w:rsidRDefault="00AE07DF">
      <w:pPr>
        <w:rPr>
          <w:rFonts w:ascii="Arial" w:hAnsi="Arial"/>
          <w:sz w:val="21"/>
          <w:szCs w:val="21"/>
        </w:rPr>
      </w:pPr>
      <w:r>
        <w:rPr>
          <w:rFonts w:ascii="Arial" w:hAnsi="Arial"/>
          <w:sz w:val="21"/>
          <w:szCs w:val="21"/>
        </w:rPr>
        <w:t>Auchterarder Provosts Walk Path Phase 3 Opening Event Wed 3</w:t>
      </w:r>
      <w:r>
        <w:rPr>
          <w:rFonts w:ascii="Arial" w:hAnsi="Arial"/>
          <w:sz w:val="21"/>
          <w:szCs w:val="21"/>
          <w:vertAlign w:val="superscript"/>
        </w:rPr>
        <w:t>rd</w:t>
      </w:r>
      <w:r>
        <w:rPr>
          <w:rFonts w:ascii="Arial" w:hAnsi="Arial"/>
          <w:sz w:val="21"/>
          <w:szCs w:val="21"/>
        </w:rPr>
        <w:t xml:space="preserve"> July</w:t>
      </w:r>
    </w:p>
    <w:p w14:paraId="59EE4446" w14:textId="77777777" w:rsidR="004B1E72" w:rsidRDefault="004B1E72">
      <w:pPr>
        <w:rPr>
          <w:rFonts w:ascii="Arial" w:hAnsi="Arial"/>
          <w:sz w:val="21"/>
          <w:szCs w:val="21"/>
        </w:rPr>
      </w:pPr>
    </w:p>
    <w:p w14:paraId="24BE1F5A" w14:textId="77777777" w:rsidR="004B1E72" w:rsidRDefault="00AE07DF">
      <w:pPr>
        <w:rPr>
          <w:rFonts w:ascii="Arial" w:hAnsi="Arial"/>
          <w:sz w:val="21"/>
          <w:szCs w:val="21"/>
        </w:rPr>
      </w:pPr>
      <w:r>
        <w:rPr>
          <w:rFonts w:ascii="Arial" w:hAnsi="Arial"/>
          <w:sz w:val="21"/>
          <w:szCs w:val="21"/>
        </w:rPr>
        <w:t xml:space="preserve">Councillor Reid: Letter to Transport Scotland  </w:t>
      </w:r>
    </w:p>
    <w:p w14:paraId="2CC58515" w14:textId="77777777" w:rsidR="004B1E72" w:rsidRDefault="00AE07DF">
      <w:pPr>
        <w:rPr>
          <w:rFonts w:ascii="Arial" w:hAnsi="Arial"/>
          <w:sz w:val="21"/>
          <w:szCs w:val="21"/>
        </w:rPr>
      </w:pPr>
      <w:r>
        <w:rPr>
          <w:rFonts w:ascii="Arial" w:hAnsi="Arial"/>
          <w:sz w:val="21"/>
          <w:szCs w:val="21"/>
        </w:rPr>
        <w:t>This was circulated. A member of the public</w:t>
      </w:r>
      <w:r>
        <w:rPr>
          <w:rFonts w:ascii="Arial" w:hAnsi="Arial"/>
          <w:sz w:val="21"/>
          <w:szCs w:val="21"/>
        </w:rPr>
        <w:t xml:space="preserve"> reported that visibility at junction was better before trees on </w:t>
      </w:r>
      <w:proofErr w:type="spellStart"/>
      <w:r>
        <w:rPr>
          <w:rFonts w:ascii="Arial" w:hAnsi="Arial"/>
          <w:sz w:val="21"/>
          <w:szCs w:val="21"/>
        </w:rPr>
        <w:t>Blackford</w:t>
      </w:r>
      <w:proofErr w:type="spellEnd"/>
      <w:r>
        <w:rPr>
          <w:rFonts w:ascii="Arial" w:hAnsi="Arial"/>
          <w:sz w:val="21"/>
          <w:szCs w:val="21"/>
        </w:rPr>
        <w:t xml:space="preserve"> Farms Land grew. CR reported that BEAR Scotland will look at the situation. CR reported that there have been three articles in the local press about the campaign for improvements to</w:t>
      </w:r>
      <w:r>
        <w:rPr>
          <w:rFonts w:ascii="Arial" w:hAnsi="Arial"/>
          <w:sz w:val="21"/>
          <w:szCs w:val="21"/>
        </w:rPr>
        <w:t xml:space="preserve"> the A9 in the area.</w:t>
      </w:r>
    </w:p>
    <w:p w14:paraId="308F31C0" w14:textId="77777777" w:rsidR="004B1E72" w:rsidRDefault="004B1E72">
      <w:pPr>
        <w:rPr>
          <w:rFonts w:ascii="Arial" w:hAnsi="Arial"/>
          <w:sz w:val="21"/>
          <w:szCs w:val="21"/>
        </w:rPr>
      </w:pPr>
    </w:p>
    <w:p w14:paraId="0074524B" w14:textId="77777777" w:rsidR="004B1E72" w:rsidRDefault="00AE07DF">
      <w:pPr>
        <w:pStyle w:val="BodyText"/>
        <w:rPr>
          <w:rFonts w:ascii="Arial" w:hAnsi="Arial"/>
          <w:sz w:val="21"/>
          <w:szCs w:val="21"/>
        </w:rPr>
      </w:pPr>
      <w:r>
        <w:rPr>
          <w:rFonts w:ascii="Arial" w:hAnsi="Arial"/>
          <w:sz w:val="21"/>
          <w:szCs w:val="21"/>
        </w:rPr>
        <w:t>PKC Community Councils Flow Chart for Elections, Accounts and AGMs 2019-20</w:t>
      </w:r>
    </w:p>
    <w:p w14:paraId="0985BBED" w14:textId="77777777" w:rsidR="004B1E72" w:rsidRDefault="00AE07DF">
      <w:pPr>
        <w:pStyle w:val="BodyText"/>
        <w:rPr>
          <w:rFonts w:ascii="Arial" w:hAnsi="Arial"/>
          <w:sz w:val="21"/>
          <w:szCs w:val="21"/>
        </w:rPr>
      </w:pPr>
      <w:r>
        <w:rPr>
          <w:rFonts w:ascii="Arial" w:hAnsi="Arial"/>
          <w:sz w:val="21"/>
          <w:szCs w:val="21"/>
        </w:rPr>
        <w:t>Local Governance Review Newsletter</w:t>
      </w:r>
    </w:p>
    <w:p w14:paraId="6A871ACF" w14:textId="77777777" w:rsidR="004B1E72" w:rsidRDefault="00AE07DF">
      <w:pPr>
        <w:pStyle w:val="BodyText"/>
        <w:rPr>
          <w:rFonts w:ascii="Arial" w:hAnsi="Arial"/>
          <w:sz w:val="21"/>
          <w:szCs w:val="21"/>
        </w:rPr>
      </w:pPr>
      <w:r>
        <w:rPr>
          <w:rFonts w:ascii="Arial" w:hAnsi="Arial"/>
          <w:sz w:val="21"/>
          <w:szCs w:val="21"/>
        </w:rPr>
        <w:t xml:space="preserve">Scottish </w:t>
      </w:r>
      <w:proofErr w:type="gramStart"/>
      <w:r>
        <w:rPr>
          <w:rFonts w:ascii="Arial" w:hAnsi="Arial"/>
          <w:sz w:val="21"/>
          <w:szCs w:val="21"/>
        </w:rPr>
        <w:t>Ambulance  Service</w:t>
      </w:r>
      <w:proofErr w:type="gramEnd"/>
      <w:r>
        <w:rPr>
          <w:rFonts w:ascii="Arial" w:hAnsi="Arial"/>
          <w:sz w:val="21"/>
          <w:szCs w:val="21"/>
        </w:rPr>
        <w:t xml:space="preserve"> - New Clinical Response Model</w:t>
      </w:r>
    </w:p>
    <w:p w14:paraId="5C1C66E1" w14:textId="77777777" w:rsidR="004B1E72" w:rsidRDefault="00AE07DF">
      <w:pPr>
        <w:pStyle w:val="BodyText"/>
        <w:rPr>
          <w:rFonts w:ascii="Arial" w:hAnsi="Arial"/>
          <w:sz w:val="21"/>
          <w:szCs w:val="21"/>
        </w:rPr>
      </w:pPr>
      <w:r>
        <w:rPr>
          <w:rFonts w:ascii="Arial" w:hAnsi="Arial"/>
          <w:sz w:val="21"/>
          <w:szCs w:val="21"/>
        </w:rPr>
        <w:t>SHARE - Recruiting for Research, Improving our Health</w:t>
      </w:r>
    </w:p>
    <w:p w14:paraId="48A3A8A5" w14:textId="77777777" w:rsidR="004B1E72" w:rsidRDefault="00AE07DF">
      <w:pPr>
        <w:pStyle w:val="BodyText"/>
        <w:rPr>
          <w:rFonts w:ascii="Arial" w:hAnsi="Arial"/>
          <w:sz w:val="21"/>
          <w:szCs w:val="21"/>
        </w:rPr>
      </w:pPr>
      <w:proofErr w:type="spellStart"/>
      <w:r>
        <w:rPr>
          <w:rFonts w:ascii="Arial" w:hAnsi="Arial"/>
          <w:sz w:val="21"/>
          <w:szCs w:val="21"/>
          <w:highlight w:val="white"/>
        </w:rPr>
        <w:t>Solhiem</w:t>
      </w:r>
      <w:proofErr w:type="spellEnd"/>
      <w:r>
        <w:rPr>
          <w:rFonts w:ascii="Arial" w:hAnsi="Arial"/>
          <w:sz w:val="21"/>
          <w:szCs w:val="21"/>
          <w:highlight w:val="white"/>
        </w:rPr>
        <w:t xml:space="preserve"> Cup </w:t>
      </w:r>
      <w:r>
        <w:rPr>
          <w:rFonts w:ascii="Arial" w:hAnsi="Arial"/>
          <w:sz w:val="21"/>
          <w:szCs w:val="21"/>
          <w:highlight w:val="white"/>
        </w:rPr>
        <w:t>Community Drop-in Session: IM and KH hope to attend</w:t>
      </w:r>
      <w:r>
        <w:rPr>
          <w:rFonts w:ascii="Arial" w:hAnsi="Arial"/>
          <w:sz w:val="21"/>
          <w:szCs w:val="21"/>
          <w:highlight w:val="white"/>
        </w:rPr>
        <w:tab/>
      </w:r>
      <w:r>
        <w:rPr>
          <w:rFonts w:ascii="Arial" w:hAnsi="Arial"/>
          <w:sz w:val="21"/>
          <w:szCs w:val="21"/>
          <w:highlight w:val="white"/>
        </w:rPr>
        <w:tab/>
      </w:r>
      <w:r>
        <w:rPr>
          <w:rFonts w:ascii="Arial" w:hAnsi="Arial"/>
          <w:sz w:val="21"/>
          <w:szCs w:val="21"/>
          <w:highlight w:val="white"/>
        </w:rPr>
        <w:tab/>
        <w:t xml:space="preserve">         </w:t>
      </w:r>
      <w:r>
        <w:rPr>
          <w:rFonts w:ascii="Arial" w:hAnsi="Arial"/>
          <w:b/>
          <w:bCs/>
          <w:sz w:val="21"/>
          <w:szCs w:val="21"/>
          <w:highlight w:val="white"/>
        </w:rPr>
        <w:t>IM KH</w:t>
      </w:r>
    </w:p>
    <w:p w14:paraId="498992CA" w14:textId="77777777" w:rsidR="004B1E72" w:rsidRDefault="00AE07DF">
      <w:pPr>
        <w:pStyle w:val="BodyText"/>
        <w:rPr>
          <w:rFonts w:ascii="Arial" w:hAnsi="Arial"/>
          <w:sz w:val="21"/>
          <w:szCs w:val="21"/>
        </w:rPr>
      </w:pPr>
      <w:proofErr w:type="spellStart"/>
      <w:r>
        <w:rPr>
          <w:rFonts w:ascii="Arial" w:hAnsi="Arial"/>
          <w:sz w:val="21"/>
          <w:szCs w:val="21"/>
        </w:rPr>
        <w:t>Blackford</w:t>
      </w:r>
      <w:proofErr w:type="spellEnd"/>
      <w:r>
        <w:rPr>
          <w:rFonts w:ascii="Arial" w:hAnsi="Arial"/>
          <w:sz w:val="21"/>
          <w:szCs w:val="21"/>
        </w:rPr>
        <w:t xml:space="preserve"> Primary School Parent Council: </w:t>
      </w:r>
      <w:proofErr w:type="spellStart"/>
      <w:r>
        <w:rPr>
          <w:rFonts w:ascii="Arial" w:hAnsi="Arial"/>
          <w:sz w:val="21"/>
          <w:szCs w:val="21"/>
        </w:rPr>
        <w:t>Blackford</w:t>
      </w:r>
      <w:proofErr w:type="spellEnd"/>
      <w:r>
        <w:rPr>
          <w:rFonts w:ascii="Arial" w:hAnsi="Arial"/>
          <w:sz w:val="21"/>
          <w:szCs w:val="21"/>
        </w:rPr>
        <w:t xml:space="preserve"> School Crossing Patroller</w:t>
      </w:r>
    </w:p>
    <w:p w14:paraId="3DD128D9" w14:textId="77777777" w:rsidR="004B1E72" w:rsidRDefault="00AE07DF">
      <w:pPr>
        <w:pStyle w:val="BodyText"/>
        <w:rPr>
          <w:rFonts w:ascii="Arial" w:hAnsi="Arial"/>
        </w:rPr>
      </w:pPr>
      <w:r>
        <w:rPr>
          <w:rFonts w:ascii="Arial" w:hAnsi="Arial"/>
        </w:rPr>
        <w:lastRenderedPageBreak/>
        <w:t xml:space="preserve">Tracey Millar Chair of Parent Council reported that there had been a near miss on the crossing yesterday when </w:t>
      </w:r>
      <w:r>
        <w:rPr>
          <w:rFonts w:ascii="Arial" w:hAnsi="Arial"/>
        </w:rPr>
        <w:t xml:space="preserve">a child and parent had narrowly avoided being injured by a vehicle. Copy of letter from TM to PKC was circulated. </w:t>
      </w:r>
    </w:p>
    <w:p w14:paraId="1C18E207" w14:textId="77777777" w:rsidR="004B1E72" w:rsidRDefault="00AE07DF">
      <w:pPr>
        <w:pStyle w:val="BodyText"/>
        <w:rPr>
          <w:rFonts w:ascii="Arial" w:hAnsi="Arial"/>
        </w:rPr>
      </w:pPr>
      <w:r>
        <w:rPr>
          <w:rFonts w:ascii="Arial" w:hAnsi="Arial"/>
          <w:highlight w:val="white"/>
        </w:rPr>
        <w:t>Parent Council sought the support of the Community Council for the request to PKC for the immediate appointment of a temporary replacement fo</w:t>
      </w:r>
      <w:r>
        <w:rPr>
          <w:rFonts w:ascii="Arial" w:hAnsi="Arial"/>
          <w:highlight w:val="white"/>
        </w:rPr>
        <w:t>r August. TM understood the incident was reported to HS, as it was understood that the driver was going to HS.  BW emphasised that it should be reported to the Police. CR suggested that there should be a crossing with lights. TM agreed with this suggestion</w:t>
      </w:r>
      <w:r>
        <w:rPr>
          <w:rFonts w:ascii="Arial" w:hAnsi="Arial"/>
          <w:highlight w:val="white"/>
        </w:rPr>
        <w:t xml:space="preserve">. CR also suggested an additional VAS. After </w:t>
      </w:r>
      <w:proofErr w:type="gramStart"/>
      <w:r>
        <w:rPr>
          <w:rFonts w:ascii="Arial" w:hAnsi="Arial"/>
          <w:highlight w:val="white"/>
        </w:rPr>
        <w:t>discussion ,</w:t>
      </w:r>
      <w:proofErr w:type="gramEnd"/>
      <w:r>
        <w:rPr>
          <w:rFonts w:ascii="Arial" w:hAnsi="Arial"/>
          <w:highlight w:val="white"/>
        </w:rPr>
        <w:t xml:space="preserve"> IP proposed that the CC should push for the crossing to be upgraded. This was </w:t>
      </w:r>
      <w:proofErr w:type="spellStart"/>
      <w:r>
        <w:rPr>
          <w:rFonts w:ascii="Arial" w:hAnsi="Arial"/>
          <w:highlight w:val="white"/>
        </w:rPr>
        <w:t>agreed</w:t>
      </w:r>
      <w:proofErr w:type="gramStart"/>
      <w:r>
        <w:rPr>
          <w:rFonts w:ascii="Arial" w:hAnsi="Arial"/>
          <w:highlight w:val="white"/>
        </w:rPr>
        <w:t>.,CR</w:t>
      </w:r>
      <w:proofErr w:type="spellEnd"/>
      <w:proofErr w:type="gramEnd"/>
      <w:r>
        <w:rPr>
          <w:rFonts w:ascii="Arial" w:hAnsi="Arial"/>
          <w:highlight w:val="white"/>
        </w:rPr>
        <w:t xml:space="preserve"> agreed to speak to PKC Roads Department </w:t>
      </w:r>
      <w:r>
        <w:rPr>
          <w:rFonts w:ascii="Arial" w:hAnsi="Arial"/>
          <w:highlight w:val="white"/>
        </w:rPr>
        <w:tab/>
      </w:r>
      <w:r>
        <w:rPr>
          <w:rFonts w:ascii="Arial" w:hAnsi="Arial"/>
          <w:highlight w:val="white"/>
        </w:rPr>
        <w:tab/>
        <w:t xml:space="preserve"> </w:t>
      </w:r>
      <w:r>
        <w:rPr>
          <w:rFonts w:ascii="Arial" w:hAnsi="Arial"/>
          <w:b/>
          <w:bCs/>
          <w:highlight w:val="white"/>
        </w:rPr>
        <w:t>CR</w:t>
      </w:r>
    </w:p>
    <w:p w14:paraId="01A3EE2E" w14:textId="77777777" w:rsidR="004B1E72" w:rsidRDefault="00AE07DF">
      <w:pPr>
        <w:pStyle w:val="BodyText"/>
        <w:rPr>
          <w:rFonts w:ascii="Arial" w:hAnsi="Arial"/>
        </w:rPr>
      </w:pPr>
      <w:r>
        <w:rPr>
          <w:rFonts w:ascii="Arial" w:hAnsi="Arial"/>
        </w:rPr>
        <w:t xml:space="preserve">Auchterarder </w:t>
      </w:r>
      <w:proofErr w:type="gramStart"/>
      <w:r>
        <w:rPr>
          <w:rFonts w:ascii="Arial" w:hAnsi="Arial"/>
        </w:rPr>
        <w:t>CC  re</w:t>
      </w:r>
      <w:proofErr w:type="gramEnd"/>
      <w:r>
        <w:rPr>
          <w:rFonts w:ascii="Arial" w:hAnsi="Arial"/>
        </w:rPr>
        <w:t xml:space="preserve">  A823 Glendevon Closure</w:t>
      </w:r>
    </w:p>
    <w:p w14:paraId="08F500B4" w14:textId="77777777" w:rsidR="004B1E72" w:rsidRDefault="00AE07DF">
      <w:pPr>
        <w:rPr>
          <w:rFonts w:ascii="Arial" w:hAnsi="Arial"/>
        </w:rPr>
      </w:pPr>
      <w:r>
        <w:rPr>
          <w:rFonts w:ascii="Arial" w:hAnsi="Arial"/>
        </w:rPr>
        <w:t>S</w:t>
      </w:r>
      <w:r>
        <w:rPr>
          <w:rFonts w:ascii="Arial" w:hAnsi="Arial"/>
        </w:rPr>
        <w:t>igns went up on 19</w:t>
      </w:r>
      <w:r>
        <w:rPr>
          <w:rFonts w:ascii="Arial" w:hAnsi="Arial"/>
          <w:vertAlign w:val="superscript"/>
        </w:rPr>
        <w:t>th</w:t>
      </w:r>
      <w:r>
        <w:rPr>
          <w:rFonts w:ascii="Arial" w:hAnsi="Arial"/>
        </w:rPr>
        <w:t xml:space="preserve"> June at the top and bottom of the glen announcing that the road will be closed for 3 weeks 1 - 19 July 2019.  </w:t>
      </w:r>
      <w:r>
        <w:rPr>
          <w:rFonts w:ascii="Arial" w:hAnsi="Arial"/>
        </w:rPr>
        <w:t xml:space="preserve">email from PKC roads forwarded to ACC by Tom </w:t>
      </w:r>
      <w:proofErr w:type="spellStart"/>
      <w:r>
        <w:rPr>
          <w:rFonts w:ascii="Arial" w:hAnsi="Arial"/>
        </w:rPr>
        <w:t>Gray</w:t>
      </w:r>
      <w:proofErr w:type="spellEnd"/>
      <w:r>
        <w:rPr>
          <w:rFonts w:ascii="Arial" w:hAnsi="Arial"/>
        </w:rPr>
        <w:t xml:space="preserve"> gives more information on the closure: </w:t>
      </w:r>
    </w:p>
    <w:p w14:paraId="3A28B064" w14:textId="77777777" w:rsidR="004B1E72" w:rsidRDefault="004B1E72">
      <w:pPr>
        <w:rPr>
          <w:rFonts w:ascii="Arial" w:hAnsi="Arial"/>
        </w:rPr>
      </w:pPr>
    </w:p>
    <w:p w14:paraId="4603B7BE" w14:textId="77777777" w:rsidR="004B1E72" w:rsidRDefault="00AE07DF">
      <w:pPr>
        <w:rPr>
          <w:rFonts w:ascii="Arial" w:hAnsi="Arial"/>
        </w:rPr>
      </w:pPr>
      <w:r>
        <w:rPr>
          <w:rFonts w:ascii="Arial" w:hAnsi="Arial"/>
        </w:rPr>
        <w:t>JL to follow up about why BCC were</w:t>
      </w:r>
      <w:r>
        <w:rPr>
          <w:rFonts w:ascii="Arial" w:hAnsi="Arial"/>
        </w:rPr>
        <w:t xml:space="preserve"> not consulted and seek further information to be circulated </w:t>
      </w:r>
      <w:r>
        <w:rPr>
          <w:rFonts w:ascii="Arial" w:hAnsi="Arial"/>
        </w:rPr>
        <w:tab/>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gramStart"/>
      <w:r>
        <w:rPr>
          <w:rFonts w:ascii="Arial" w:hAnsi="Arial"/>
        </w:rPr>
        <w:tab/>
        <w:t xml:space="preserve">  </w:t>
      </w:r>
      <w:r>
        <w:rPr>
          <w:rFonts w:ascii="Arial" w:hAnsi="Arial"/>
          <w:b/>
          <w:bCs/>
        </w:rPr>
        <w:t>JL</w:t>
      </w:r>
      <w:proofErr w:type="gramEnd"/>
    </w:p>
    <w:p w14:paraId="17ACDA3A" w14:textId="77777777" w:rsidR="004B1E72" w:rsidRDefault="004B1E72">
      <w:pPr>
        <w:rPr>
          <w:rFonts w:ascii="Arial" w:hAnsi="Arial"/>
          <w:b/>
          <w:bCs/>
          <w:i/>
          <w:iCs/>
        </w:rPr>
      </w:pPr>
    </w:p>
    <w:p w14:paraId="5D3CB39E" w14:textId="77777777" w:rsidR="004B1E72" w:rsidRDefault="00AE07DF">
      <w:pPr>
        <w:rPr>
          <w:rFonts w:ascii="Arial" w:hAnsi="Arial"/>
          <w:b/>
          <w:bCs/>
          <w:i/>
          <w:iCs/>
          <w:sz w:val="21"/>
          <w:szCs w:val="21"/>
        </w:rPr>
      </w:pPr>
      <w:r>
        <w:rPr>
          <w:rFonts w:ascii="Arial" w:hAnsi="Arial"/>
          <w:b/>
          <w:bCs/>
          <w:i/>
          <w:iCs/>
          <w:sz w:val="21"/>
          <w:szCs w:val="21"/>
        </w:rPr>
        <w:t>Forwarded to KH</w:t>
      </w:r>
    </w:p>
    <w:p w14:paraId="7CC39859" w14:textId="77777777" w:rsidR="004B1E72" w:rsidRDefault="004B1E72">
      <w:pPr>
        <w:rPr>
          <w:rFonts w:ascii="Arial" w:hAnsi="Arial"/>
          <w:sz w:val="21"/>
          <w:szCs w:val="21"/>
        </w:rPr>
      </w:pPr>
    </w:p>
    <w:p w14:paraId="76B89A5F" w14:textId="77777777" w:rsidR="004B1E72" w:rsidRDefault="00AE07DF">
      <w:pPr>
        <w:rPr>
          <w:rFonts w:ascii="Arial" w:hAnsi="Arial"/>
          <w:sz w:val="21"/>
          <w:szCs w:val="21"/>
        </w:rPr>
      </w:pPr>
      <w:r>
        <w:rPr>
          <w:rFonts w:ascii="Arial" w:hAnsi="Arial"/>
          <w:sz w:val="21"/>
          <w:szCs w:val="21"/>
        </w:rPr>
        <w:t>PKC Planning User Forum Survey</w:t>
      </w:r>
    </w:p>
    <w:p w14:paraId="23071B16" w14:textId="77777777" w:rsidR="004B1E72" w:rsidRDefault="004B1E72">
      <w:pPr>
        <w:rPr>
          <w:rFonts w:ascii="Arial" w:hAnsi="Arial"/>
          <w:sz w:val="21"/>
          <w:szCs w:val="21"/>
        </w:rPr>
      </w:pPr>
    </w:p>
    <w:p w14:paraId="62A6D61C" w14:textId="77777777" w:rsidR="004B1E72" w:rsidRDefault="00AE07DF">
      <w:pPr>
        <w:rPr>
          <w:rFonts w:ascii="Arial" w:hAnsi="Arial"/>
          <w:b/>
          <w:bCs/>
          <w:i/>
          <w:iCs/>
          <w:sz w:val="21"/>
          <w:szCs w:val="21"/>
        </w:rPr>
      </w:pPr>
      <w:r>
        <w:rPr>
          <w:rFonts w:ascii="Arial" w:hAnsi="Arial"/>
          <w:b/>
          <w:bCs/>
          <w:i/>
          <w:iCs/>
          <w:sz w:val="21"/>
          <w:szCs w:val="21"/>
        </w:rPr>
        <w:t>Forwarded to IM</w:t>
      </w:r>
    </w:p>
    <w:p w14:paraId="3570D613" w14:textId="77777777" w:rsidR="004B1E72" w:rsidRDefault="004B1E72">
      <w:pPr>
        <w:rPr>
          <w:rFonts w:ascii="Arial" w:hAnsi="Arial"/>
          <w:color w:val="444444"/>
          <w:sz w:val="21"/>
          <w:szCs w:val="21"/>
        </w:rPr>
      </w:pPr>
    </w:p>
    <w:p w14:paraId="44D171F1" w14:textId="77777777" w:rsidR="004B1E72" w:rsidRDefault="00AE07DF">
      <w:pPr>
        <w:rPr>
          <w:rFonts w:ascii="Arial" w:hAnsi="Arial"/>
          <w:sz w:val="21"/>
          <w:szCs w:val="21"/>
        </w:rPr>
      </w:pPr>
      <w:proofErr w:type="spellStart"/>
      <w:r>
        <w:rPr>
          <w:rFonts w:ascii="Arial" w:hAnsi="Arial"/>
          <w:sz w:val="21"/>
          <w:szCs w:val="21"/>
        </w:rPr>
        <w:t>ScotWays</w:t>
      </w:r>
      <w:proofErr w:type="spellEnd"/>
      <w:r>
        <w:rPr>
          <w:rFonts w:ascii="Arial" w:hAnsi="Arial"/>
          <w:sz w:val="21"/>
          <w:szCs w:val="21"/>
        </w:rPr>
        <w:t xml:space="preserve"> subscription renewal</w:t>
      </w:r>
      <w:r>
        <w:rPr>
          <w:rFonts w:ascii="Arial" w:hAnsi="Arial"/>
          <w:sz w:val="21"/>
          <w:szCs w:val="21"/>
        </w:rPr>
        <w:t xml:space="preserve"> </w:t>
      </w:r>
    </w:p>
    <w:p w14:paraId="320CF8A1" w14:textId="77777777" w:rsidR="004B1E72" w:rsidRDefault="004B1E72">
      <w:pPr>
        <w:rPr>
          <w:rFonts w:ascii="Arial" w:hAnsi="Arial"/>
          <w:b/>
          <w:bCs/>
          <w:sz w:val="21"/>
          <w:szCs w:val="21"/>
        </w:rPr>
      </w:pPr>
    </w:p>
    <w:p w14:paraId="36AAF64E" w14:textId="77777777" w:rsidR="004B1E72" w:rsidRDefault="00AE07DF">
      <w:pPr>
        <w:pStyle w:val="BodyText"/>
        <w:rPr>
          <w:rFonts w:ascii="Arial" w:hAnsi="Arial"/>
          <w:b/>
          <w:bCs/>
          <w:i/>
          <w:iCs/>
          <w:sz w:val="21"/>
          <w:szCs w:val="21"/>
        </w:rPr>
      </w:pPr>
      <w:r>
        <w:rPr>
          <w:rFonts w:ascii="Arial" w:hAnsi="Arial"/>
          <w:b/>
          <w:bCs/>
          <w:i/>
          <w:iCs/>
          <w:sz w:val="21"/>
          <w:szCs w:val="21"/>
        </w:rPr>
        <w:t>Available from JL</w:t>
      </w:r>
    </w:p>
    <w:p w14:paraId="57B7E28E" w14:textId="77777777" w:rsidR="004B1E72" w:rsidRDefault="00AE07DF">
      <w:pPr>
        <w:rPr>
          <w:rFonts w:ascii="Arial" w:hAnsi="Arial"/>
          <w:sz w:val="21"/>
          <w:szCs w:val="21"/>
        </w:rPr>
      </w:pPr>
      <w:r>
        <w:rPr>
          <w:rFonts w:ascii="Arial" w:hAnsi="Arial"/>
          <w:b/>
          <w:bCs/>
          <w:sz w:val="21"/>
          <w:szCs w:val="21"/>
        </w:rPr>
        <w:t>NFP</w:t>
      </w:r>
      <w:r>
        <w:rPr>
          <w:rFonts w:ascii="Arial" w:hAnsi="Arial"/>
          <w:sz w:val="21"/>
          <w:szCs w:val="21"/>
        </w:rPr>
        <w:t xml:space="preserve"> Bid writing workshops: Edinburgh 5</w:t>
      </w:r>
      <w:r>
        <w:rPr>
          <w:rFonts w:ascii="Arial" w:hAnsi="Arial"/>
          <w:sz w:val="21"/>
          <w:szCs w:val="21"/>
          <w:vertAlign w:val="superscript"/>
        </w:rPr>
        <w:t>th</w:t>
      </w:r>
      <w:r>
        <w:rPr>
          <w:rFonts w:ascii="Arial" w:hAnsi="Arial"/>
          <w:sz w:val="21"/>
          <w:szCs w:val="21"/>
        </w:rPr>
        <w:t xml:space="preserve"> Sept</w:t>
      </w:r>
    </w:p>
    <w:p w14:paraId="447B41B8" w14:textId="77777777" w:rsidR="004B1E72" w:rsidRDefault="004B1E72">
      <w:pPr>
        <w:rPr>
          <w:rFonts w:ascii="Arial" w:hAnsi="Arial"/>
          <w:sz w:val="21"/>
          <w:szCs w:val="21"/>
        </w:rPr>
      </w:pPr>
    </w:p>
    <w:p w14:paraId="47950B68" w14:textId="77777777" w:rsidR="004B1E72" w:rsidRDefault="00AE07DF">
      <w:pPr>
        <w:pStyle w:val="BodyText"/>
        <w:rPr>
          <w:rFonts w:hint="eastAsia"/>
        </w:rPr>
      </w:pPr>
      <w:r>
        <w:rPr>
          <w:rFonts w:ascii="Arial" w:hAnsi="Arial"/>
          <w:b/>
          <w:bCs/>
          <w:sz w:val="21"/>
          <w:szCs w:val="21"/>
        </w:rPr>
        <w:t xml:space="preserve">PKC Community Investment Fund: </w:t>
      </w:r>
      <w:r>
        <w:rPr>
          <w:rFonts w:ascii="Arial" w:hAnsi="Arial"/>
          <w:sz w:val="21"/>
          <w:szCs w:val="21"/>
        </w:rPr>
        <w:t xml:space="preserve">Community Investment Fund for 2019/20 </w:t>
      </w:r>
      <w:r>
        <w:rPr>
          <w:rStyle w:val="StrongEmphasis"/>
          <w:rFonts w:ascii="Arial" w:hAnsi="Arial"/>
          <w:sz w:val="21"/>
          <w:szCs w:val="21"/>
        </w:rPr>
        <w:t>is now open</w:t>
      </w:r>
      <w:r>
        <w:rPr>
          <w:rStyle w:val="StrongEmphasis"/>
          <w:rFonts w:ascii="Arial" w:hAnsi="Arial"/>
          <w:color w:val="1F497D"/>
          <w:sz w:val="21"/>
          <w:szCs w:val="21"/>
        </w:rPr>
        <w:t>.</w:t>
      </w:r>
      <w:r>
        <w:rPr>
          <w:rFonts w:ascii="Arial" w:hAnsi="Arial"/>
          <w:sz w:val="21"/>
          <w:szCs w:val="21"/>
        </w:rPr>
        <w:t xml:space="preserve"> Two deadlines for applications have been agreed, </w:t>
      </w:r>
      <w:r>
        <w:rPr>
          <w:rStyle w:val="StrongEmphasis"/>
          <w:rFonts w:ascii="Arial" w:hAnsi="Arial"/>
          <w:sz w:val="21"/>
          <w:szCs w:val="21"/>
        </w:rPr>
        <w:t xml:space="preserve">Wednesday 21 August </w:t>
      </w:r>
      <w:r>
        <w:rPr>
          <w:rFonts w:ascii="Arial" w:hAnsi="Arial"/>
          <w:sz w:val="21"/>
          <w:szCs w:val="21"/>
        </w:rPr>
        <w:t xml:space="preserve">and </w:t>
      </w:r>
      <w:r>
        <w:rPr>
          <w:rStyle w:val="StrongEmphasis"/>
          <w:rFonts w:ascii="Arial" w:hAnsi="Arial"/>
          <w:sz w:val="21"/>
          <w:szCs w:val="21"/>
        </w:rPr>
        <w:t>Thursday 12 December.</w:t>
      </w:r>
      <w:r>
        <w:rPr>
          <w:rFonts w:ascii="Arial" w:hAnsi="Arial"/>
          <w:sz w:val="21"/>
          <w:szCs w:val="21"/>
        </w:rPr>
        <w:t xml:space="preserve"> </w:t>
      </w:r>
    </w:p>
    <w:p w14:paraId="3BE36D46" w14:textId="77777777" w:rsidR="004B1E72" w:rsidRDefault="00AE07DF">
      <w:pPr>
        <w:pStyle w:val="BodyText"/>
        <w:rPr>
          <w:rFonts w:ascii="Arial" w:hAnsi="Arial"/>
          <w:b/>
          <w:bCs/>
          <w:sz w:val="21"/>
          <w:szCs w:val="21"/>
        </w:rPr>
      </w:pPr>
      <w:r>
        <w:rPr>
          <w:rFonts w:ascii="Arial" w:hAnsi="Arial"/>
          <w:b/>
          <w:bCs/>
          <w:sz w:val="21"/>
          <w:szCs w:val="21"/>
        </w:rPr>
        <w:t>PKC Funding Alert for May 2019</w:t>
      </w:r>
    </w:p>
    <w:p w14:paraId="1EE3DDC4" w14:textId="77777777" w:rsidR="004B1E72" w:rsidRDefault="00AE07DF">
      <w:pPr>
        <w:pStyle w:val="BodyText"/>
        <w:rPr>
          <w:rFonts w:ascii="Arial" w:hAnsi="Arial"/>
          <w:b/>
          <w:bCs/>
          <w:sz w:val="21"/>
          <w:szCs w:val="21"/>
        </w:rPr>
      </w:pPr>
      <w:proofErr w:type="spellStart"/>
      <w:r>
        <w:rPr>
          <w:rFonts w:ascii="Arial" w:hAnsi="Arial"/>
          <w:b/>
          <w:bCs/>
          <w:sz w:val="21"/>
          <w:szCs w:val="21"/>
        </w:rPr>
        <w:t>Self Build</w:t>
      </w:r>
      <w:proofErr w:type="spellEnd"/>
      <w:r>
        <w:rPr>
          <w:rFonts w:ascii="Arial" w:hAnsi="Arial"/>
          <w:b/>
          <w:bCs/>
          <w:sz w:val="21"/>
          <w:szCs w:val="21"/>
        </w:rPr>
        <w:t xml:space="preserve"> Loan </w:t>
      </w:r>
      <w:proofErr w:type="gramStart"/>
      <w:r>
        <w:rPr>
          <w:rFonts w:ascii="Arial" w:hAnsi="Arial"/>
          <w:b/>
          <w:bCs/>
          <w:sz w:val="21"/>
          <w:szCs w:val="21"/>
        </w:rPr>
        <w:t xml:space="preserve">Fund  </w:t>
      </w:r>
      <w:r>
        <w:rPr>
          <w:rFonts w:ascii="Arial" w:hAnsi="Arial"/>
          <w:sz w:val="21"/>
          <w:szCs w:val="21"/>
        </w:rPr>
        <w:t>Information</w:t>
      </w:r>
      <w:proofErr w:type="gramEnd"/>
    </w:p>
    <w:p w14:paraId="26BF58AF" w14:textId="77777777" w:rsidR="004B1E72" w:rsidRDefault="00AE07DF">
      <w:pPr>
        <w:pStyle w:val="BodyText"/>
        <w:rPr>
          <w:rFonts w:ascii="Arial" w:hAnsi="Arial"/>
          <w:b/>
          <w:bCs/>
          <w:sz w:val="21"/>
          <w:szCs w:val="21"/>
        </w:rPr>
      </w:pPr>
      <w:r>
        <w:rPr>
          <w:rFonts w:ascii="Arial" w:hAnsi="Arial"/>
          <w:b/>
          <w:bCs/>
          <w:sz w:val="21"/>
          <w:szCs w:val="21"/>
        </w:rPr>
        <w:t>Rail User Express June</w:t>
      </w:r>
    </w:p>
    <w:p w14:paraId="15B9F90F" w14:textId="77777777" w:rsidR="004B1E72" w:rsidRDefault="004B1E72">
      <w:pPr>
        <w:rPr>
          <w:rFonts w:ascii="Arial" w:hAnsi="Arial"/>
          <w:u w:val="single"/>
        </w:rPr>
      </w:pPr>
    </w:p>
    <w:p w14:paraId="1A9472DE" w14:textId="77777777" w:rsidR="004B1E72" w:rsidRDefault="00AE07DF">
      <w:pPr>
        <w:rPr>
          <w:rFonts w:ascii="Arial" w:hAnsi="Arial"/>
          <w:b/>
          <w:bCs/>
        </w:rPr>
      </w:pPr>
      <w:r>
        <w:rPr>
          <w:rFonts w:ascii="Arial" w:hAnsi="Arial"/>
          <w:b/>
          <w:bCs/>
          <w:u w:val="single"/>
        </w:rPr>
        <w:t>Matters Arising from Approved Minutes of the Twinning Committee Meeting of 19</w:t>
      </w:r>
      <w:proofErr w:type="gramStart"/>
      <w:r>
        <w:rPr>
          <w:rFonts w:ascii="Arial" w:hAnsi="Arial"/>
          <w:b/>
          <w:bCs/>
          <w:u w:val="single"/>
          <w:vertAlign w:val="superscript"/>
        </w:rPr>
        <w:t xml:space="preserve">th </w:t>
      </w:r>
      <w:r>
        <w:rPr>
          <w:rFonts w:ascii="Arial" w:hAnsi="Arial"/>
          <w:b/>
          <w:bCs/>
          <w:u w:val="single"/>
        </w:rPr>
        <w:t xml:space="preserve"> March</w:t>
      </w:r>
      <w:proofErr w:type="gramEnd"/>
      <w:r>
        <w:rPr>
          <w:rFonts w:ascii="Arial" w:hAnsi="Arial"/>
          <w:b/>
          <w:bCs/>
          <w:u w:val="single"/>
        </w:rPr>
        <w:t xml:space="preserve"> (previously circulated</w:t>
      </w:r>
    </w:p>
    <w:p w14:paraId="4C076DE3" w14:textId="77777777" w:rsidR="004B1E72" w:rsidRDefault="004B1E72">
      <w:pPr>
        <w:rPr>
          <w:rFonts w:ascii="Arial" w:hAnsi="Arial"/>
          <w:b/>
          <w:bCs/>
        </w:rPr>
      </w:pPr>
    </w:p>
    <w:p w14:paraId="540F82FE" w14:textId="77777777" w:rsidR="004B1E72" w:rsidRDefault="00AE07DF">
      <w:pPr>
        <w:rPr>
          <w:rFonts w:ascii="Arial" w:hAnsi="Arial"/>
        </w:rPr>
      </w:pPr>
      <w:r>
        <w:rPr>
          <w:rFonts w:ascii="Arial" w:hAnsi="Arial"/>
          <w:b/>
          <w:bCs/>
        </w:rPr>
        <w:t xml:space="preserve">Draft Twinning Agreement </w:t>
      </w:r>
      <w:proofErr w:type="gramStart"/>
      <w:r>
        <w:rPr>
          <w:rFonts w:ascii="Arial" w:hAnsi="Arial"/>
        </w:rPr>
        <w:t>The</w:t>
      </w:r>
      <w:proofErr w:type="gramEnd"/>
      <w:r>
        <w:rPr>
          <w:rFonts w:ascii="Arial" w:hAnsi="Arial"/>
        </w:rPr>
        <w:t xml:space="preserve"> Mayor of </w:t>
      </w:r>
      <w:proofErr w:type="spellStart"/>
      <w:r>
        <w:rPr>
          <w:rFonts w:ascii="Arial" w:hAnsi="Arial"/>
        </w:rPr>
        <w:t>Trebsen</w:t>
      </w:r>
      <w:proofErr w:type="spellEnd"/>
      <w:r>
        <w:rPr>
          <w:rFonts w:ascii="Arial" w:hAnsi="Arial"/>
        </w:rPr>
        <w:t xml:space="preserve"> is keen to sign a formal Twinning </w:t>
      </w:r>
      <w:r>
        <w:rPr>
          <w:rFonts w:ascii="Arial" w:hAnsi="Arial"/>
        </w:rPr>
        <w:t xml:space="preserve">agreement between </w:t>
      </w:r>
      <w:proofErr w:type="spellStart"/>
      <w:r>
        <w:rPr>
          <w:rFonts w:ascii="Arial" w:hAnsi="Arial"/>
        </w:rPr>
        <w:t>Trebsen</w:t>
      </w:r>
      <w:proofErr w:type="spellEnd"/>
      <w:r>
        <w:rPr>
          <w:rFonts w:ascii="Arial" w:hAnsi="Arial"/>
        </w:rPr>
        <w:t xml:space="preserve"> and </w:t>
      </w:r>
      <w:proofErr w:type="spellStart"/>
      <w:r>
        <w:rPr>
          <w:rFonts w:ascii="Arial" w:hAnsi="Arial"/>
        </w:rPr>
        <w:t>Blackford</w:t>
      </w:r>
      <w:proofErr w:type="spellEnd"/>
      <w:r>
        <w:rPr>
          <w:rFonts w:ascii="Arial" w:hAnsi="Arial"/>
        </w:rPr>
        <w:t xml:space="preserve"> at the </w:t>
      </w:r>
      <w:proofErr w:type="spellStart"/>
      <w:r>
        <w:rPr>
          <w:rFonts w:ascii="Arial" w:hAnsi="Arial"/>
        </w:rPr>
        <w:t>Trebsen</w:t>
      </w:r>
      <w:proofErr w:type="spellEnd"/>
      <w:r>
        <w:rPr>
          <w:rFonts w:ascii="Arial" w:hAnsi="Arial"/>
        </w:rPr>
        <w:t xml:space="preserve"> Games. This would be signed on behalf of </w:t>
      </w:r>
      <w:proofErr w:type="spellStart"/>
      <w:r>
        <w:rPr>
          <w:rFonts w:ascii="Arial" w:hAnsi="Arial"/>
        </w:rPr>
        <w:t>Trebsen</w:t>
      </w:r>
      <w:proofErr w:type="spellEnd"/>
      <w:r>
        <w:rPr>
          <w:rFonts w:ascii="Arial" w:hAnsi="Arial"/>
        </w:rPr>
        <w:t xml:space="preserve"> Town Council and </w:t>
      </w:r>
      <w:proofErr w:type="spellStart"/>
      <w:r>
        <w:rPr>
          <w:rFonts w:ascii="Arial" w:hAnsi="Arial"/>
        </w:rPr>
        <w:t>Blackford</w:t>
      </w:r>
      <w:proofErr w:type="spellEnd"/>
      <w:r>
        <w:rPr>
          <w:rFonts w:ascii="Arial" w:hAnsi="Arial"/>
        </w:rPr>
        <w:t xml:space="preserve"> Community Council as democratically elected representatives of the communities.</w:t>
      </w:r>
    </w:p>
    <w:p w14:paraId="722128D5" w14:textId="77777777" w:rsidR="004B1E72" w:rsidRDefault="004B1E72">
      <w:pPr>
        <w:rPr>
          <w:rFonts w:ascii="Arial" w:hAnsi="Arial"/>
        </w:rPr>
      </w:pPr>
    </w:p>
    <w:p w14:paraId="7D28560E" w14:textId="77777777" w:rsidR="004B1E72" w:rsidRDefault="00AE07DF">
      <w:pPr>
        <w:rPr>
          <w:rFonts w:ascii="Arial" w:hAnsi="Arial"/>
        </w:rPr>
      </w:pPr>
      <w:r>
        <w:rPr>
          <w:rFonts w:ascii="Arial" w:hAnsi="Arial"/>
        </w:rPr>
        <w:t>JL has contacted PKC to get copies of Twinni</w:t>
      </w:r>
      <w:r>
        <w:rPr>
          <w:rFonts w:ascii="Arial" w:hAnsi="Arial"/>
        </w:rPr>
        <w:t xml:space="preserve">ng agreements between other communities as suggested draft texts for an agreement between </w:t>
      </w:r>
      <w:proofErr w:type="spellStart"/>
      <w:r>
        <w:rPr>
          <w:rFonts w:ascii="Arial" w:hAnsi="Arial"/>
        </w:rPr>
        <w:t>Blackford</w:t>
      </w:r>
      <w:proofErr w:type="spellEnd"/>
      <w:r>
        <w:rPr>
          <w:rFonts w:ascii="Arial" w:hAnsi="Arial"/>
        </w:rPr>
        <w:t xml:space="preserve"> Community Council and </w:t>
      </w:r>
      <w:proofErr w:type="spellStart"/>
      <w:r>
        <w:rPr>
          <w:rFonts w:ascii="Arial" w:hAnsi="Arial"/>
        </w:rPr>
        <w:t>Trebsen</w:t>
      </w:r>
      <w:proofErr w:type="spellEnd"/>
      <w:r>
        <w:rPr>
          <w:rFonts w:ascii="Arial" w:hAnsi="Arial"/>
        </w:rPr>
        <w:t>.</w:t>
      </w:r>
    </w:p>
    <w:p w14:paraId="0F7A5FD5" w14:textId="77777777" w:rsidR="004B1E72" w:rsidRDefault="004B1E72">
      <w:pPr>
        <w:rPr>
          <w:rFonts w:ascii="Arial" w:hAnsi="Arial"/>
        </w:rPr>
      </w:pPr>
    </w:p>
    <w:p w14:paraId="64BB34E2" w14:textId="77777777" w:rsidR="004B1E72" w:rsidRDefault="00AE07DF">
      <w:pPr>
        <w:rPr>
          <w:rFonts w:ascii="Arial" w:hAnsi="Arial"/>
        </w:rPr>
      </w:pPr>
      <w:r>
        <w:rPr>
          <w:rFonts w:ascii="Arial" w:hAnsi="Arial"/>
          <w:b/>
          <w:bCs/>
        </w:rPr>
        <w:lastRenderedPageBreak/>
        <w:t xml:space="preserve">Invitation to attend </w:t>
      </w:r>
      <w:proofErr w:type="spellStart"/>
      <w:r>
        <w:rPr>
          <w:rFonts w:ascii="Arial" w:hAnsi="Arial"/>
          <w:b/>
          <w:bCs/>
        </w:rPr>
        <w:t>Trebsen</w:t>
      </w:r>
      <w:proofErr w:type="spellEnd"/>
      <w:r>
        <w:rPr>
          <w:rFonts w:ascii="Arial" w:hAnsi="Arial"/>
          <w:b/>
          <w:bCs/>
        </w:rPr>
        <w:t xml:space="preserve"> Highland Games 2019 </w:t>
      </w:r>
      <w:r>
        <w:rPr>
          <w:rFonts w:ascii="Arial" w:hAnsi="Arial"/>
        </w:rPr>
        <w:t xml:space="preserve">The Mayor of </w:t>
      </w:r>
      <w:proofErr w:type="spellStart"/>
      <w:r>
        <w:rPr>
          <w:rFonts w:ascii="Arial" w:hAnsi="Arial"/>
        </w:rPr>
        <w:t>Trebsen</w:t>
      </w:r>
      <w:proofErr w:type="spellEnd"/>
      <w:r>
        <w:rPr>
          <w:rFonts w:ascii="Arial" w:hAnsi="Arial"/>
        </w:rPr>
        <w:t xml:space="preserve"> had confirmed that accommodation in family homes will </w:t>
      </w:r>
      <w:r>
        <w:rPr>
          <w:rFonts w:ascii="Arial" w:hAnsi="Arial"/>
        </w:rPr>
        <w:t xml:space="preserve">be available for 6 or 7 people as a delegation from </w:t>
      </w:r>
      <w:proofErr w:type="spellStart"/>
      <w:r>
        <w:rPr>
          <w:rFonts w:ascii="Arial" w:hAnsi="Arial"/>
        </w:rPr>
        <w:t>Blackford</w:t>
      </w:r>
      <w:proofErr w:type="spellEnd"/>
      <w:r>
        <w:rPr>
          <w:rFonts w:ascii="Arial" w:hAnsi="Arial"/>
        </w:rPr>
        <w:t xml:space="preserve"> attending the </w:t>
      </w:r>
      <w:proofErr w:type="spellStart"/>
      <w:r>
        <w:rPr>
          <w:rFonts w:ascii="Arial" w:hAnsi="Arial"/>
        </w:rPr>
        <w:t>Trebsen</w:t>
      </w:r>
      <w:proofErr w:type="spellEnd"/>
      <w:r>
        <w:rPr>
          <w:rFonts w:ascii="Arial" w:hAnsi="Arial"/>
        </w:rPr>
        <w:t xml:space="preserve"> Highland Games in September 2019. </w:t>
      </w:r>
    </w:p>
    <w:p w14:paraId="7CE8BF61" w14:textId="77777777" w:rsidR="004B1E72" w:rsidRDefault="004B1E72">
      <w:pPr>
        <w:rPr>
          <w:rFonts w:ascii="Arial" w:hAnsi="Arial"/>
          <w:b/>
          <w:bCs/>
        </w:rPr>
      </w:pPr>
    </w:p>
    <w:p w14:paraId="0802E10E" w14:textId="77777777" w:rsidR="004B1E72" w:rsidRDefault="00AE07DF">
      <w:pPr>
        <w:rPr>
          <w:rFonts w:hint="eastAsia"/>
        </w:rPr>
      </w:pPr>
      <w:r>
        <w:rPr>
          <w:rFonts w:ascii="Arial" w:hAnsi="Arial"/>
        </w:rPr>
        <w:t>Following the discussion at the Twinning Committee on 4</w:t>
      </w:r>
      <w:r>
        <w:rPr>
          <w:rFonts w:ascii="Arial" w:hAnsi="Arial"/>
          <w:vertAlign w:val="superscript"/>
        </w:rPr>
        <w:t>th</w:t>
      </w:r>
      <w:r>
        <w:rPr>
          <w:rFonts w:ascii="Arial" w:hAnsi="Arial"/>
        </w:rPr>
        <w:t xml:space="preserve"> June, it is proposed that IM should attend to represent the CC as Chair of the</w:t>
      </w:r>
      <w:r>
        <w:rPr>
          <w:rFonts w:ascii="Arial" w:hAnsi="Arial"/>
        </w:rPr>
        <w:t xml:space="preserve"> Twinning Committee, and should sign the agreement.,</w:t>
      </w:r>
    </w:p>
    <w:p w14:paraId="71809074" w14:textId="77777777" w:rsidR="004B1E72" w:rsidRDefault="004B1E72">
      <w:pPr>
        <w:rPr>
          <w:rFonts w:ascii="Arial" w:hAnsi="Arial"/>
        </w:rPr>
      </w:pPr>
    </w:p>
    <w:p w14:paraId="6C329F16" w14:textId="77777777" w:rsidR="004B1E72" w:rsidRDefault="00AE07DF">
      <w:pPr>
        <w:rPr>
          <w:rFonts w:hint="eastAsia"/>
        </w:rPr>
      </w:pPr>
      <w:r>
        <w:rPr>
          <w:rFonts w:ascii="Arial" w:hAnsi="Arial"/>
        </w:rPr>
        <w:t xml:space="preserve">It is also proposed that the representative of </w:t>
      </w:r>
      <w:proofErr w:type="spellStart"/>
      <w:r>
        <w:rPr>
          <w:rFonts w:ascii="Arial" w:hAnsi="Arial"/>
        </w:rPr>
        <w:t>Tullibardine</w:t>
      </w:r>
      <w:proofErr w:type="spellEnd"/>
      <w:r>
        <w:rPr>
          <w:rFonts w:ascii="Arial" w:hAnsi="Arial"/>
        </w:rPr>
        <w:t xml:space="preserve"> Distillery, two representatives of the Games Committee and the spouse of one of them, as well as two representatives of the Fiddle Group shoul</w:t>
      </w:r>
      <w:r>
        <w:rPr>
          <w:rFonts w:ascii="Arial" w:hAnsi="Arial"/>
        </w:rPr>
        <w:t xml:space="preserve">d be part of the delegation to represent </w:t>
      </w:r>
      <w:proofErr w:type="spellStart"/>
      <w:r>
        <w:rPr>
          <w:rFonts w:ascii="Arial" w:hAnsi="Arial"/>
        </w:rPr>
        <w:t>Blackford</w:t>
      </w:r>
      <w:proofErr w:type="spellEnd"/>
    </w:p>
    <w:p w14:paraId="6D0DED06" w14:textId="77777777" w:rsidR="004B1E72" w:rsidRDefault="004B1E72">
      <w:pPr>
        <w:rPr>
          <w:rFonts w:ascii="Arial" w:hAnsi="Arial"/>
        </w:rPr>
      </w:pPr>
    </w:p>
    <w:p w14:paraId="4A4AFDE2" w14:textId="77777777" w:rsidR="004B1E72" w:rsidRDefault="00AE07DF">
      <w:pPr>
        <w:rPr>
          <w:rFonts w:ascii="Arial" w:hAnsi="Arial"/>
        </w:rPr>
      </w:pPr>
      <w:r>
        <w:rPr>
          <w:rFonts w:ascii="Arial" w:hAnsi="Arial"/>
        </w:rPr>
        <w:t xml:space="preserve">The representatives of the Games Committee and the Fiddle Group are not seeking any financial support from the Community Council’s Fund for travel to </w:t>
      </w:r>
      <w:proofErr w:type="spellStart"/>
      <w:r>
        <w:rPr>
          <w:rFonts w:ascii="Arial" w:hAnsi="Arial"/>
        </w:rPr>
        <w:t>Trebsen</w:t>
      </w:r>
      <w:proofErr w:type="spellEnd"/>
      <w:r>
        <w:rPr>
          <w:rFonts w:ascii="Arial" w:hAnsi="Arial"/>
        </w:rPr>
        <w:t>.  Since the meeting of the Twinning Committee,</w:t>
      </w:r>
      <w:r>
        <w:rPr>
          <w:rFonts w:ascii="Arial" w:hAnsi="Arial"/>
        </w:rPr>
        <w:t xml:space="preserve"> </w:t>
      </w:r>
      <w:proofErr w:type="spellStart"/>
      <w:r>
        <w:rPr>
          <w:rFonts w:ascii="Arial" w:hAnsi="Arial"/>
        </w:rPr>
        <w:t>Tullibardine</w:t>
      </w:r>
      <w:proofErr w:type="spellEnd"/>
      <w:r>
        <w:rPr>
          <w:rFonts w:ascii="Arial" w:hAnsi="Arial"/>
        </w:rPr>
        <w:t xml:space="preserve"> Distillery have agreed to fund travel costs for their representative.</w:t>
      </w:r>
    </w:p>
    <w:p w14:paraId="39FAA6EF" w14:textId="77777777" w:rsidR="004B1E72" w:rsidRDefault="004B1E72">
      <w:pPr>
        <w:rPr>
          <w:rFonts w:ascii="Arial" w:hAnsi="Arial"/>
          <w:b/>
          <w:bCs/>
        </w:rPr>
      </w:pPr>
    </w:p>
    <w:p w14:paraId="5FE304E0" w14:textId="77777777" w:rsidR="004B1E72" w:rsidRDefault="004B1E72">
      <w:pPr>
        <w:rPr>
          <w:rFonts w:ascii="Arial" w:hAnsi="Arial"/>
          <w:sz w:val="21"/>
          <w:szCs w:val="21"/>
          <w:highlight w:val="yellow"/>
          <w:u w:val="single"/>
        </w:rPr>
      </w:pPr>
    </w:p>
    <w:p w14:paraId="233EEE5A" w14:textId="77777777" w:rsidR="004B1E72" w:rsidRDefault="00AE07DF">
      <w:pPr>
        <w:rPr>
          <w:rFonts w:ascii="Arial" w:hAnsi="Arial"/>
          <w:b/>
          <w:bCs/>
        </w:rPr>
      </w:pPr>
      <w:r>
        <w:rPr>
          <w:rFonts w:ascii="Arial" w:hAnsi="Arial"/>
          <w:b/>
          <w:bCs/>
        </w:rPr>
        <w:t>6.Treasurer’s Report</w:t>
      </w:r>
    </w:p>
    <w:p w14:paraId="404AB887" w14:textId="77777777" w:rsidR="004B1E72" w:rsidRDefault="00AE07DF">
      <w:pPr>
        <w:rPr>
          <w:rFonts w:ascii="Arial" w:hAnsi="Arial"/>
        </w:rPr>
      </w:pPr>
      <w:r>
        <w:rPr>
          <w:rFonts w:ascii="Arial" w:hAnsi="Arial"/>
        </w:rPr>
        <w:t xml:space="preserve">IM reported that funds in the bank are £2956.45, made up of £ </w:t>
      </w:r>
      <w:r>
        <w:rPr>
          <w:rFonts w:ascii="Arial" w:hAnsi="Arial"/>
        </w:rPr>
        <w:t>£1,338.41</w:t>
      </w:r>
      <w:r>
        <w:rPr>
          <w:rFonts w:ascii="Arial" w:hAnsi="Arial"/>
        </w:rPr>
        <w:t xml:space="preserve"> for the tables and cupboard </w:t>
      </w:r>
      <w:proofErr w:type="gramStart"/>
      <w:r>
        <w:rPr>
          <w:rFonts w:ascii="Arial" w:hAnsi="Arial"/>
        </w:rPr>
        <w:t>conversion,  £</w:t>
      </w:r>
      <w:proofErr w:type="gramEnd"/>
      <w:r>
        <w:rPr>
          <w:rFonts w:ascii="Arial" w:hAnsi="Arial"/>
        </w:rPr>
        <w:t xml:space="preserve">716.92 for travel to </w:t>
      </w:r>
      <w:proofErr w:type="spellStart"/>
      <w:r>
        <w:rPr>
          <w:rFonts w:ascii="Arial" w:hAnsi="Arial"/>
        </w:rPr>
        <w:t>Trebsen</w:t>
      </w:r>
      <w:proofErr w:type="spellEnd"/>
      <w:r>
        <w:rPr>
          <w:rFonts w:ascii="Arial" w:hAnsi="Arial"/>
        </w:rPr>
        <w:t>, Commu</w:t>
      </w:r>
      <w:r>
        <w:rPr>
          <w:rFonts w:ascii="Arial" w:hAnsi="Arial"/>
        </w:rPr>
        <w:t>nity Council Administration Funds £901.12  + £1.08 in the savings account.</w:t>
      </w:r>
    </w:p>
    <w:p w14:paraId="0D95F7FA" w14:textId="77777777" w:rsidR="004B1E72" w:rsidRDefault="004B1E72">
      <w:pPr>
        <w:rPr>
          <w:rFonts w:ascii="Arial" w:hAnsi="Arial"/>
        </w:rPr>
      </w:pPr>
    </w:p>
    <w:p w14:paraId="4D56D8A2" w14:textId="77777777" w:rsidR="004B1E72" w:rsidRDefault="00AE07DF">
      <w:pPr>
        <w:rPr>
          <w:rFonts w:ascii="Arial" w:hAnsi="Arial"/>
        </w:rPr>
      </w:pPr>
      <w:r>
        <w:rPr>
          <w:rFonts w:ascii="Arial" w:hAnsi="Arial"/>
        </w:rPr>
        <w:t xml:space="preserve">IM tabled information about </w:t>
      </w:r>
      <w:proofErr w:type="spellStart"/>
      <w:r>
        <w:rPr>
          <w:rFonts w:ascii="Arial" w:hAnsi="Arial"/>
        </w:rPr>
        <w:t>Blackford</w:t>
      </w:r>
      <w:proofErr w:type="spellEnd"/>
      <w:r>
        <w:rPr>
          <w:rFonts w:ascii="Arial" w:hAnsi="Arial"/>
        </w:rPr>
        <w:t xml:space="preserve"> Community Fund</w:t>
      </w:r>
    </w:p>
    <w:p w14:paraId="17C19C24" w14:textId="77777777" w:rsidR="004B1E72" w:rsidRDefault="004B1E72">
      <w:pPr>
        <w:rPr>
          <w:rFonts w:ascii="Arial" w:hAnsi="Arial"/>
        </w:rPr>
      </w:pPr>
    </w:p>
    <w:p w14:paraId="798FCA05" w14:textId="77777777" w:rsidR="004B1E72" w:rsidRDefault="00AE07DF">
      <w:pPr>
        <w:rPr>
          <w:rFonts w:ascii="Arial" w:hAnsi="Arial"/>
        </w:rPr>
      </w:pPr>
      <w:r>
        <w:rPr>
          <w:rFonts w:ascii="Arial" w:hAnsi="Arial"/>
        </w:rPr>
        <w:t>Andrew Sinclair will forward information about drawing up a Community Action Plan which had been given to the Community Fund b</w:t>
      </w:r>
      <w:r>
        <w:rPr>
          <w:rFonts w:ascii="Arial" w:hAnsi="Arial"/>
        </w:rPr>
        <w:t>y Foundation Scotland.</w:t>
      </w:r>
    </w:p>
    <w:p w14:paraId="1C4623D2" w14:textId="77777777" w:rsidR="004B1E72" w:rsidRDefault="004B1E72">
      <w:pPr>
        <w:rPr>
          <w:rFonts w:ascii="Arial" w:hAnsi="Arial"/>
        </w:rPr>
      </w:pPr>
    </w:p>
    <w:p w14:paraId="49D8E876" w14:textId="77777777" w:rsidR="004B1E72" w:rsidRDefault="00AE07DF">
      <w:pPr>
        <w:rPr>
          <w:rFonts w:ascii="Arial" w:hAnsi="Arial"/>
          <w:b/>
          <w:bCs/>
        </w:rPr>
      </w:pPr>
      <w:r>
        <w:rPr>
          <w:rFonts w:ascii="Arial" w:hAnsi="Arial"/>
          <w:b/>
          <w:bCs/>
        </w:rPr>
        <w:t>7. Planning Report</w:t>
      </w:r>
    </w:p>
    <w:p w14:paraId="215AC10C" w14:textId="77777777" w:rsidR="004B1E72" w:rsidRDefault="00AE07DF">
      <w:pPr>
        <w:rPr>
          <w:rFonts w:ascii="Arial" w:hAnsi="Arial"/>
        </w:rPr>
      </w:pPr>
      <w:r>
        <w:rPr>
          <w:rFonts w:ascii="Arial" w:hAnsi="Arial"/>
        </w:rPr>
        <w:t xml:space="preserve">The development </w:t>
      </w:r>
      <w:proofErr w:type="spellStart"/>
      <w:r>
        <w:rPr>
          <w:rFonts w:ascii="Arial" w:hAnsi="Arial"/>
        </w:rPr>
        <w:t>fro</w:t>
      </w:r>
      <w:proofErr w:type="spellEnd"/>
      <w:r>
        <w:rPr>
          <w:rFonts w:ascii="Arial" w:hAnsi="Arial"/>
        </w:rPr>
        <w:t xml:space="preserve"> Gleneagles Hotel at </w:t>
      </w:r>
      <w:proofErr w:type="spellStart"/>
      <w:r>
        <w:rPr>
          <w:rFonts w:ascii="Arial" w:hAnsi="Arial"/>
        </w:rPr>
        <w:t>Easterton</w:t>
      </w:r>
      <w:proofErr w:type="spellEnd"/>
      <w:r>
        <w:rPr>
          <w:rFonts w:ascii="Arial" w:hAnsi="Arial"/>
        </w:rPr>
        <w:t xml:space="preserve"> was approved by PKC.</w:t>
      </w:r>
    </w:p>
    <w:p w14:paraId="31ACBC75" w14:textId="77777777" w:rsidR="004B1E72" w:rsidRDefault="004B1E72">
      <w:pPr>
        <w:rPr>
          <w:rFonts w:ascii="Arial" w:hAnsi="Arial"/>
        </w:rPr>
      </w:pPr>
    </w:p>
    <w:p w14:paraId="4AC698D7" w14:textId="77777777" w:rsidR="004B1E72" w:rsidRDefault="00AE07DF">
      <w:pPr>
        <w:rPr>
          <w:rFonts w:ascii="Arial" w:hAnsi="Arial"/>
        </w:rPr>
      </w:pPr>
      <w:r>
        <w:rPr>
          <w:rFonts w:ascii="Arial" w:hAnsi="Arial"/>
        </w:rPr>
        <w:t>Rail Yard: KH reported that there is still no more news from HS .AD reported that some fencing has been put in place, which is not consistent</w:t>
      </w:r>
      <w:r>
        <w:rPr>
          <w:rFonts w:ascii="Arial" w:hAnsi="Arial"/>
        </w:rPr>
        <w:t xml:space="preserve"> with the plans as approved. BW reported that hard standing has been put in place on the far side of railway at Slack Dale. </w:t>
      </w:r>
    </w:p>
    <w:p w14:paraId="3FE23CC2" w14:textId="77777777" w:rsidR="004B1E72" w:rsidRDefault="004B1E72">
      <w:pPr>
        <w:rPr>
          <w:rFonts w:ascii="Arial" w:hAnsi="Arial"/>
        </w:rPr>
      </w:pPr>
    </w:p>
    <w:p w14:paraId="6541B158" w14:textId="77777777" w:rsidR="004B1E72" w:rsidRDefault="00AE07DF">
      <w:pPr>
        <w:rPr>
          <w:rFonts w:ascii="Arial" w:hAnsi="Arial"/>
        </w:rPr>
      </w:pPr>
      <w:r>
        <w:rPr>
          <w:rFonts w:ascii="Arial" w:hAnsi="Arial"/>
        </w:rPr>
        <w:t xml:space="preserve">Recent work at jA9 junction was to fix gaps in tarmac. KH also noted that potholes are developing on the slip road north onto </w:t>
      </w:r>
      <w:r>
        <w:rPr>
          <w:rFonts w:ascii="Arial" w:hAnsi="Arial"/>
        </w:rPr>
        <w:t>the A9</w:t>
      </w:r>
    </w:p>
    <w:p w14:paraId="243D7920" w14:textId="77777777" w:rsidR="004B1E72" w:rsidRDefault="004B1E72">
      <w:pPr>
        <w:rPr>
          <w:rFonts w:ascii="Arial" w:hAnsi="Arial"/>
        </w:rPr>
      </w:pPr>
    </w:p>
    <w:p w14:paraId="655C99A3" w14:textId="77777777" w:rsidR="004B1E72" w:rsidRDefault="00AE07DF">
      <w:pPr>
        <w:rPr>
          <w:rFonts w:ascii="Arial" w:hAnsi="Arial"/>
        </w:rPr>
      </w:pPr>
      <w:r>
        <w:rPr>
          <w:rFonts w:ascii="Arial" w:hAnsi="Arial"/>
        </w:rPr>
        <w:t xml:space="preserve">KH to write to PKC Roads Department re condition of </w:t>
      </w:r>
      <w:proofErr w:type="spellStart"/>
      <w:r>
        <w:rPr>
          <w:rFonts w:ascii="Arial" w:hAnsi="Arial"/>
        </w:rPr>
        <w:t>Bardrill</w:t>
      </w:r>
      <w:proofErr w:type="spellEnd"/>
      <w:r>
        <w:rPr>
          <w:rFonts w:ascii="Arial" w:hAnsi="Arial"/>
        </w:rPr>
        <w:t xml:space="preserve"> Road.</w:t>
      </w:r>
    </w:p>
    <w:p w14:paraId="2C7EFA54" w14:textId="77777777" w:rsidR="004B1E72" w:rsidRDefault="004B1E72">
      <w:pPr>
        <w:rPr>
          <w:rFonts w:ascii="Arial" w:hAnsi="Arial"/>
          <w:b/>
          <w:bCs/>
        </w:rPr>
      </w:pPr>
    </w:p>
    <w:p w14:paraId="1E562283" w14:textId="77777777" w:rsidR="004B1E72" w:rsidRDefault="004B1E72">
      <w:pPr>
        <w:pStyle w:val="ListParagraph"/>
        <w:rPr>
          <w:rFonts w:ascii="Arial" w:hAnsi="Arial"/>
          <w:b/>
        </w:rPr>
      </w:pPr>
    </w:p>
    <w:p w14:paraId="6976C5B1" w14:textId="77777777" w:rsidR="004B1E72" w:rsidRDefault="00AE07DF">
      <w:pPr>
        <w:pStyle w:val="ListParagraph"/>
        <w:rPr>
          <w:rFonts w:ascii="Arial" w:hAnsi="Arial"/>
          <w:b/>
          <w:bCs/>
        </w:rPr>
      </w:pPr>
      <w:r>
        <w:rPr>
          <w:rFonts w:ascii="Arial" w:hAnsi="Arial"/>
          <w:b/>
          <w:bCs/>
        </w:rPr>
        <w:t xml:space="preserve">8. P&amp;K Councillors’ Reports </w:t>
      </w:r>
    </w:p>
    <w:p w14:paraId="0C8B09CB" w14:textId="77777777" w:rsidR="004B1E72" w:rsidRDefault="00AE07DF">
      <w:pPr>
        <w:pStyle w:val="ListParagraph"/>
        <w:ind w:left="0"/>
        <w:rPr>
          <w:rFonts w:ascii="Arial" w:hAnsi="Arial"/>
        </w:rPr>
      </w:pPr>
      <w:r>
        <w:rPr>
          <w:rFonts w:ascii="Arial" w:hAnsi="Arial"/>
        </w:rPr>
        <w:t xml:space="preserve">CR reported that Live Active had withdrawn support for summer play scheme. However, Auchterarder Common Good Fund has agreed to fund the </w:t>
      </w:r>
      <w:r>
        <w:rPr>
          <w:rFonts w:ascii="Arial" w:hAnsi="Arial"/>
        </w:rPr>
        <w:t>Playscheme as a temporary measure. TM reported a shortage of childcare in the area all year round, and that there was relief at the temporary reprieve.</w:t>
      </w:r>
    </w:p>
    <w:p w14:paraId="4D037934" w14:textId="77777777" w:rsidR="004B1E72" w:rsidRDefault="004B1E72">
      <w:pPr>
        <w:pStyle w:val="ListParagraph"/>
        <w:ind w:left="0"/>
        <w:rPr>
          <w:rFonts w:ascii="Arial" w:hAnsi="Arial"/>
        </w:rPr>
      </w:pPr>
    </w:p>
    <w:p w14:paraId="194D8C2C" w14:textId="77777777" w:rsidR="004B1E72" w:rsidRDefault="00AE07DF">
      <w:pPr>
        <w:pStyle w:val="ListParagraph"/>
        <w:ind w:left="0"/>
        <w:rPr>
          <w:rFonts w:ascii="Arial" w:hAnsi="Arial"/>
        </w:rPr>
      </w:pPr>
      <w:r>
        <w:rPr>
          <w:rFonts w:ascii="Arial" w:hAnsi="Arial"/>
        </w:rPr>
        <w:t>Local Councillors had done everything they could to keep the A823 open and have pushed the Roads Depart</w:t>
      </w:r>
      <w:r>
        <w:rPr>
          <w:rFonts w:ascii="Arial" w:hAnsi="Arial"/>
        </w:rPr>
        <w:t xml:space="preserve">ment to get the work completed </w:t>
      </w:r>
      <w:proofErr w:type="gramStart"/>
      <w:r>
        <w:rPr>
          <w:rFonts w:ascii="Arial" w:hAnsi="Arial"/>
        </w:rPr>
        <w:t>asap, and</w:t>
      </w:r>
      <w:proofErr w:type="gramEnd"/>
      <w:r>
        <w:rPr>
          <w:rFonts w:ascii="Arial" w:hAnsi="Arial"/>
        </w:rPr>
        <w:t xml:space="preserve"> had suggested co-ordination with other agencies. CR to ensure that the signage for the closure is put in place to give plenty warning for drivers approaching the closure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b/>
          <w:bCs/>
        </w:rPr>
        <w:t>CR</w:t>
      </w:r>
    </w:p>
    <w:p w14:paraId="4F072403" w14:textId="77777777" w:rsidR="004B1E72" w:rsidRDefault="004B1E72">
      <w:pPr>
        <w:pStyle w:val="ListParagraph"/>
        <w:ind w:left="0"/>
        <w:rPr>
          <w:rFonts w:ascii="Arial" w:hAnsi="Arial"/>
          <w:b/>
          <w:bCs/>
        </w:rPr>
      </w:pPr>
    </w:p>
    <w:p w14:paraId="5FFD717D" w14:textId="77777777" w:rsidR="004B1E72" w:rsidRDefault="004B1E72">
      <w:pPr>
        <w:pStyle w:val="ListParagraph"/>
        <w:rPr>
          <w:rFonts w:ascii="Arial" w:hAnsi="Arial"/>
          <w:b/>
          <w:bCs/>
        </w:rPr>
      </w:pPr>
    </w:p>
    <w:p w14:paraId="18F79F8E" w14:textId="77777777" w:rsidR="004B1E72" w:rsidRDefault="00AE07DF">
      <w:pPr>
        <w:pStyle w:val="ListParagraph"/>
        <w:rPr>
          <w:rFonts w:ascii="Arial" w:hAnsi="Arial"/>
          <w:b/>
          <w:bCs/>
        </w:rPr>
      </w:pPr>
      <w:r>
        <w:rPr>
          <w:rFonts w:ascii="Arial" w:hAnsi="Arial"/>
          <w:b/>
          <w:bCs/>
        </w:rPr>
        <w:t>9.Strathallan Community Rail Partne</w:t>
      </w:r>
      <w:r>
        <w:rPr>
          <w:rFonts w:ascii="Arial" w:hAnsi="Arial"/>
          <w:b/>
          <w:bCs/>
        </w:rPr>
        <w:t xml:space="preserve">rship Report      </w:t>
      </w:r>
      <w:r>
        <w:rPr>
          <w:rFonts w:ascii="Arial" w:hAnsi="Arial"/>
        </w:rPr>
        <w:t>No report</w:t>
      </w:r>
    </w:p>
    <w:p w14:paraId="6EB0C793" w14:textId="77777777" w:rsidR="004B1E72" w:rsidRDefault="004B1E72">
      <w:pPr>
        <w:pStyle w:val="ListParagraph"/>
        <w:ind w:left="0"/>
        <w:rPr>
          <w:rFonts w:ascii="Arial" w:hAnsi="Arial"/>
          <w:b/>
          <w:bCs/>
        </w:rPr>
      </w:pPr>
    </w:p>
    <w:p w14:paraId="0EE54D10" w14:textId="77777777" w:rsidR="004B1E72" w:rsidRDefault="00AE07DF">
      <w:pPr>
        <w:pStyle w:val="ListParagraph"/>
        <w:rPr>
          <w:rFonts w:ascii="Arial" w:hAnsi="Arial"/>
          <w:b/>
          <w:bCs/>
        </w:rPr>
      </w:pPr>
      <w:r>
        <w:rPr>
          <w:rFonts w:ascii="Arial" w:hAnsi="Arial"/>
          <w:b/>
          <w:bCs/>
        </w:rPr>
        <w:t>10.Paths</w:t>
      </w:r>
      <w:bookmarkStart w:id="1" w:name="_GoBack1"/>
      <w:bookmarkEnd w:id="1"/>
      <w:r>
        <w:rPr>
          <w:rFonts w:ascii="Arial" w:hAnsi="Arial"/>
          <w:b/>
          <w:bCs/>
        </w:rPr>
        <w:t xml:space="preserve"> Group Report </w:t>
      </w:r>
    </w:p>
    <w:p w14:paraId="0DCA1FA1" w14:textId="77777777" w:rsidR="004B1E72" w:rsidRDefault="00AE07DF">
      <w:pPr>
        <w:pStyle w:val="ListParagraph"/>
        <w:rPr>
          <w:rFonts w:ascii="Arial" w:hAnsi="Arial"/>
        </w:rPr>
      </w:pPr>
      <w:r>
        <w:rPr>
          <w:rFonts w:ascii="Arial" w:hAnsi="Arial"/>
        </w:rPr>
        <w:t xml:space="preserve">JL suggested that she write to Paths Group to ask if they are going to take responsibility for </w:t>
      </w:r>
      <w:proofErr w:type="spellStart"/>
      <w:r>
        <w:rPr>
          <w:rFonts w:ascii="Arial" w:hAnsi="Arial"/>
        </w:rPr>
        <w:t>puting</w:t>
      </w:r>
      <w:proofErr w:type="spellEnd"/>
      <w:r>
        <w:rPr>
          <w:rFonts w:ascii="Arial" w:hAnsi="Arial"/>
        </w:rPr>
        <w:t xml:space="preserve"> on pressure about the work needed to the </w:t>
      </w:r>
      <w:proofErr w:type="spellStart"/>
      <w:r>
        <w:rPr>
          <w:rFonts w:ascii="Arial" w:hAnsi="Arial"/>
        </w:rPr>
        <w:t>Carsebreck</w:t>
      </w:r>
      <w:proofErr w:type="spellEnd"/>
      <w:r>
        <w:rPr>
          <w:rFonts w:ascii="Arial" w:hAnsi="Arial"/>
        </w:rPr>
        <w:t xml:space="preserve"> Right of Way, and what is to happen to the funds w</w:t>
      </w:r>
      <w:r>
        <w:rPr>
          <w:rFonts w:ascii="Arial" w:hAnsi="Arial"/>
        </w:rPr>
        <w:t>hich EDF had previously allocated.</w:t>
      </w:r>
    </w:p>
    <w:p w14:paraId="1E2C1B89" w14:textId="77777777" w:rsidR="004B1E72" w:rsidRDefault="004B1E72">
      <w:pPr>
        <w:pStyle w:val="ListParagraph"/>
        <w:ind w:left="1440"/>
        <w:rPr>
          <w:rFonts w:ascii="Arial" w:hAnsi="Arial"/>
          <w:b/>
          <w:bCs/>
        </w:rPr>
      </w:pPr>
    </w:p>
    <w:p w14:paraId="1D292B84" w14:textId="77777777" w:rsidR="004B1E72" w:rsidRDefault="00AE07DF">
      <w:pPr>
        <w:pStyle w:val="ListParagraph"/>
        <w:rPr>
          <w:rFonts w:ascii="Arial" w:hAnsi="Arial"/>
          <w:b/>
          <w:bCs/>
        </w:rPr>
      </w:pPr>
      <w:r>
        <w:rPr>
          <w:rFonts w:ascii="Arial" w:hAnsi="Arial"/>
          <w:b/>
          <w:bCs/>
        </w:rPr>
        <w:t xml:space="preserve">11. Police Report </w:t>
      </w:r>
      <w:r>
        <w:rPr>
          <w:rFonts w:ascii="Arial" w:hAnsi="Arial"/>
        </w:rPr>
        <w:t>No police in attendance</w:t>
      </w:r>
    </w:p>
    <w:p w14:paraId="4F772B23" w14:textId="77777777" w:rsidR="004B1E72" w:rsidRDefault="004B1E72">
      <w:pPr>
        <w:pStyle w:val="ListParagraph"/>
        <w:ind w:left="1440"/>
        <w:rPr>
          <w:rFonts w:ascii="Arial" w:hAnsi="Arial"/>
          <w:b/>
          <w:bCs/>
        </w:rPr>
      </w:pPr>
    </w:p>
    <w:p w14:paraId="29BEC2CB" w14:textId="77777777" w:rsidR="004B1E72" w:rsidRDefault="00AE07DF">
      <w:pPr>
        <w:pStyle w:val="ListParagraph"/>
        <w:rPr>
          <w:rFonts w:ascii="Arial" w:hAnsi="Arial"/>
        </w:rPr>
      </w:pPr>
      <w:r>
        <w:rPr>
          <w:rFonts w:ascii="Arial" w:hAnsi="Arial"/>
          <w:b/>
          <w:bCs/>
        </w:rPr>
        <w:t xml:space="preserve">12. A. O. C. B. </w:t>
      </w:r>
      <w:r>
        <w:rPr>
          <w:rFonts w:ascii="Arial" w:hAnsi="Arial"/>
        </w:rPr>
        <w:t>Next meeting August 27th</w:t>
      </w:r>
    </w:p>
    <w:p w14:paraId="1643C0DD" w14:textId="77777777" w:rsidR="004B1E72" w:rsidRDefault="00AE07DF">
      <w:pPr>
        <w:ind w:left="1276" w:hanging="1418"/>
        <w:rPr>
          <w:rFonts w:ascii="Arial" w:hAnsi="Arial"/>
          <w:b/>
          <w:bCs/>
          <w:u w:val="single"/>
        </w:rPr>
      </w:pPr>
      <w:r>
        <w:rPr>
          <w:rFonts w:ascii="Arial" w:hAnsi="Arial"/>
          <w:b/>
          <w:bCs/>
        </w:rPr>
        <w:t xml:space="preserve">   13. Allocation of funds to assist </w:t>
      </w:r>
      <w:proofErr w:type="spellStart"/>
      <w:r>
        <w:rPr>
          <w:rFonts w:ascii="Arial" w:hAnsi="Arial"/>
          <w:b/>
          <w:bCs/>
        </w:rPr>
        <w:t>Blackford</w:t>
      </w:r>
      <w:proofErr w:type="spellEnd"/>
      <w:r>
        <w:rPr>
          <w:rFonts w:ascii="Arial" w:hAnsi="Arial"/>
          <w:b/>
          <w:bCs/>
        </w:rPr>
        <w:t xml:space="preserve"> residents with the costs of travel </w:t>
      </w:r>
      <w:proofErr w:type="spellStart"/>
      <w:r>
        <w:rPr>
          <w:rFonts w:ascii="Arial" w:hAnsi="Arial"/>
          <w:b/>
          <w:bCs/>
        </w:rPr>
        <w:t>toTrebsen</w:t>
      </w:r>
      <w:proofErr w:type="spellEnd"/>
      <w:r>
        <w:rPr>
          <w:rFonts w:ascii="Arial" w:hAnsi="Arial"/>
          <w:b/>
          <w:bCs/>
        </w:rPr>
        <w:t xml:space="preserve"> at the invitation of the Mayor of </w:t>
      </w:r>
      <w:proofErr w:type="spellStart"/>
      <w:r>
        <w:rPr>
          <w:rFonts w:ascii="Arial" w:hAnsi="Arial"/>
          <w:b/>
          <w:bCs/>
        </w:rPr>
        <w:t>Trebsen</w:t>
      </w:r>
      <w:proofErr w:type="spellEnd"/>
      <w:r>
        <w:rPr>
          <w:rFonts w:ascii="Arial" w:hAnsi="Arial"/>
          <w:b/>
          <w:bCs/>
        </w:rPr>
        <w:t xml:space="preserve"> in</w:t>
      </w:r>
      <w:r>
        <w:rPr>
          <w:rFonts w:ascii="Arial" w:hAnsi="Arial"/>
          <w:b/>
          <w:bCs/>
        </w:rPr>
        <w:t xml:space="preserve"> September 2019</w:t>
      </w:r>
    </w:p>
    <w:p w14:paraId="404A8CF7" w14:textId="77777777" w:rsidR="004B1E72" w:rsidRDefault="004B1E72">
      <w:pPr>
        <w:rPr>
          <w:rFonts w:ascii="Arial" w:hAnsi="Arial"/>
          <w:b/>
          <w:bCs/>
        </w:rPr>
      </w:pPr>
    </w:p>
    <w:p w14:paraId="070EBFCB" w14:textId="77777777" w:rsidR="004B1E72" w:rsidRDefault="00AE07DF">
      <w:pPr>
        <w:rPr>
          <w:rFonts w:ascii="Arial" w:hAnsi="Arial"/>
        </w:rPr>
      </w:pPr>
      <w:r>
        <w:rPr>
          <w:rFonts w:ascii="Arial" w:hAnsi="Arial"/>
        </w:rPr>
        <w:t xml:space="preserve">JL proposed that the Community Council contribute up to 100 per cent of the costs of travel from </w:t>
      </w:r>
      <w:proofErr w:type="spellStart"/>
      <w:r>
        <w:rPr>
          <w:rFonts w:ascii="Arial" w:hAnsi="Arial"/>
        </w:rPr>
        <w:t>Blackford</w:t>
      </w:r>
      <w:proofErr w:type="spellEnd"/>
      <w:r>
        <w:rPr>
          <w:rFonts w:ascii="Arial" w:hAnsi="Arial"/>
        </w:rPr>
        <w:t xml:space="preserve"> to Leipzig for Irene </w:t>
      </w:r>
      <w:proofErr w:type="spellStart"/>
      <w:r>
        <w:rPr>
          <w:rFonts w:ascii="Arial" w:hAnsi="Arial"/>
        </w:rPr>
        <w:t>McLaughlan</w:t>
      </w:r>
      <w:proofErr w:type="spellEnd"/>
      <w:r>
        <w:rPr>
          <w:rFonts w:ascii="Arial" w:hAnsi="Arial"/>
        </w:rPr>
        <w:t xml:space="preserve">, Chair of the Twinning Committee to attend the </w:t>
      </w:r>
      <w:proofErr w:type="spellStart"/>
      <w:r>
        <w:rPr>
          <w:rFonts w:ascii="Arial" w:hAnsi="Arial"/>
        </w:rPr>
        <w:t>Trebsen</w:t>
      </w:r>
      <w:proofErr w:type="spellEnd"/>
      <w:r>
        <w:rPr>
          <w:rFonts w:ascii="Arial" w:hAnsi="Arial"/>
        </w:rPr>
        <w:t xml:space="preserve"> Highland Games September 2019, the total not </w:t>
      </w:r>
      <w:r>
        <w:rPr>
          <w:rFonts w:ascii="Arial" w:hAnsi="Arial"/>
        </w:rPr>
        <w:t>to exceed the Fund raised at the Ceilidh for this purpose. Seconded AD This was agreed</w:t>
      </w:r>
    </w:p>
    <w:p w14:paraId="5BE07CFA" w14:textId="77777777" w:rsidR="004B1E72" w:rsidRDefault="004B1E72">
      <w:pPr>
        <w:rPr>
          <w:rFonts w:ascii="Arial" w:hAnsi="Arial"/>
        </w:rPr>
      </w:pPr>
    </w:p>
    <w:p w14:paraId="4E275F6E" w14:textId="77777777" w:rsidR="004B1E72" w:rsidRDefault="00AE07DF">
      <w:pPr>
        <w:rPr>
          <w:rFonts w:ascii="Arial" w:hAnsi="Arial"/>
        </w:rPr>
      </w:pPr>
      <w:r>
        <w:rPr>
          <w:rFonts w:ascii="Arial" w:hAnsi="Arial"/>
        </w:rPr>
        <w:t>The costs of purchasing tickets for this trip will be reported to the next meeting of the Community Council.</w:t>
      </w:r>
    </w:p>
    <w:p w14:paraId="5784EC48" w14:textId="77777777" w:rsidR="004B1E72" w:rsidRDefault="004B1E72">
      <w:pPr>
        <w:rPr>
          <w:rFonts w:ascii="Arial" w:hAnsi="Arial"/>
        </w:rPr>
      </w:pPr>
    </w:p>
    <w:p w14:paraId="21696086" w14:textId="77777777" w:rsidR="004B1E72" w:rsidRDefault="00AE07DF">
      <w:pPr>
        <w:rPr>
          <w:rFonts w:ascii="Arial" w:hAnsi="Arial"/>
        </w:rPr>
      </w:pPr>
      <w:r>
        <w:rPr>
          <w:rFonts w:ascii="Arial" w:hAnsi="Arial"/>
        </w:rPr>
        <w:t>IM thanked the CC for the funding for her travel.</w:t>
      </w:r>
    </w:p>
    <w:p w14:paraId="62A8AA67" w14:textId="77777777" w:rsidR="004B1E72" w:rsidRDefault="004B1E72">
      <w:pPr>
        <w:rPr>
          <w:rFonts w:ascii="Arial" w:hAnsi="Arial"/>
        </w:rPr>
      </w:pPr>
    </w:p>
    <w:p w14:paraId="7B9E1452" w14:textId="77777777" w:rsidR="004B1E72" w:rsidRDefault="00AE07DF">
      <w:pPr>
        <w:rPr>
          <w:rFonts w:ascii="Arial" w:hAnsi="Arial"/>
        </w:rPr>
      </w:pPr>
      <w:r>
        <w:rPr>
          <w:rFonts w:ascii="Arial" w:hAnsi="Arial"/>
        </w:rPr>
        <w:t xml:space="preserve">KH suggested that future fundraising might cover the costs of gifts for </w:t>
      </w:r>
      <w:proofErr w:type="spellStart"/>
      <w:r>
        <w:rPr>
          <w:rFonts w:ascii="Arial" w:hAnsi="Arial"/>
        </w:rPr>
        <w:t>Trebsen</w:t>
      </w:r>
      <w:proofErr w:type="spellEnd"/>
      <w:r>
        <w:rPr>
          <w:rFonts w:ascii="Arial" w:hAnsi="Arial"/>
        </w:rPr>
        <w:t xml:space="preserve">. </w:t>
      </w:r>
    </w:p>
    <w:p w14:paraId="7A7E84FF" w14:textId="77777777" w:rsidR="004B1E72" w:rsidRDefault="004B1E72">
      <w:pPr>
        <w:rPr>
          <w:rFonts w:ascii="Arial" w:hAnsi="Arial"/>
        </w:rPr>
      </w:pPr>
    </w:p>
    <w:p w14:paraId="62C12A8A" w14:textId="77777777" w:rsidR="004B1E72" w:rsidRDefault="00AE07DF">
      <w:pPr>
        <w:rPr>
          <w:rFonts w:ascii="Arial" w:hAnsi="Arial"/>
        </w:rPr>
      </w:pPr>
      <w:r>
        <w:rPr>
          <w:rFonts w:ascii="Arial" w:hAnsi="Arial"/>
        </w:rPr>
        <w:t xml:space="preserve">It was agreed that KH would try to find a way of making a plaque with the new CC logo which could be sent to </w:t>
      </w:r>
      <w:proofErr w:type="spellStart"/>
      <w:r>
        <w:rPr>
          <w:rFonts w:ascii="Arial" w:hAnsi="Arial"/>
        </w:rPr>
        <w:t>Trebsen</w:t>
      </w:r>
      <w:proofErr w:type="spellEnd"/>
      <w:r>
        <w:rPr>
          <w:rFonts w:ascii="Arial" w:hAnsi="Arial"/>
        </w:rPr>
        <w:t xml:space="preserve"> as a </w:t>
      </w:r>
      <w:r>
        <w:rPr>
          <w:rFonts w:ascii="Arial" w:hAnsi="Arial"/>
        </w:rPr>
        <w:t>gift from the Community Council.</w:t>
      </w:r>
    </w:p>
    <w:p w14:paraId="2789CC5F" w14:textId="77777777" w:rsidR="004B1E72" w:rsidRDefault="004B1E72">
      <w:pPr>
        <w:rPr>
          <w:rFonts w:ascii="Arial" w:hAnsi="Arial"/>
        </w:rPr>
      </w:pPr>
    </w:p>
    <w:p w14:paraId="6C7222FD" w14:textId="77777777" w:rsidR="004B1E72" w:rsidRDefault="004B1E72">
      <w:pPr>
        <w:rPr>
          <w:rFonts w:ascii="Arial" w:hAnsi="Arial"/>
        </w:rPr>
      </w:pPr>
    </w:p>
    <w:p w14:paraId="71B532E0" w14:textId="77777777" w:rsidR="004B1E72" w:rsidRDefault="004B1E72">
      <w:pPr>
        <w:rPr>
          <w:rFonts w:ascii="Arial" w:hAnsi="Arial"/>
        </w:rPr>
      </w:pPr>
    </w:p>
    <w:sectPr w:rsidR="004B1E72">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44E07"/>
    <w:multiLevelType w:val="multilevel"/>
    <w:tmpl w:val="5664C4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6440AA4"/>
    <w:multiLevelType w:val="multilevel"/>
    <w:tmpl w:val="F23C8846"/>
    <w:lvl w:ilvl="0">
      <w:start w:val="1"/>
      <w:numFmt w:val="decimal"/>
      <w:lvlText w:val="%1."/>
      <w:lvlJc w:val="left"/>
      <w:pPr>
        <w:ind w:left="720" w:hanging="360"/>
      </w:pPr>
      <w:rPr>
        <w:rFonts w:ascii="Verdana" w:hAnsi="Verdana" w:cs="Times New Roman"/>
        <w:b/>
        <w:sz w:val="28"/>
        <w:szCs w:val="3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compat>
    <w:useFELayout/>
    <w:compatSetting w:name="compatibilityMode" w:uri="http://schemas.microsoft.com/office/word" w:val="12"/>
    <w:compatSetting w:name="useWord2013TrackBottomHyphenation" w:uri="http://schemas.microsoft.com/office/word" w:val="1"/>
  </w:compat>
  <w:rsids>
    <w:rsidRoot w:val="004B1E72"/>
    <w:rsid w:val="004B1E72"/>
    <w:rsid w:val="00AE0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2DBD"/>
  <w15:docId w15:val="{F85F0E37-F847-4A3D-B70E-BEF5604F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Arial"/>
        <w:kern w:val="2"/>
        <w:sz w:val="24"/>
        <w:szCs w:val="24"/>
        <w:lang w:val="en-GB" w:eastAsia="zh-CN" w:bidi="hi-IN"/>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Pr>
      <w:b/>
      <w:bCs/>
    </w:rPr>
  </w:style>
  <w:style w:type="character" w:customStyle="1" w:styleId="ListLabel6">
    <w:name w:val="ListLabel 6"/>
    <w:qFormat/>
    <w:rPr>
      <w:rFonts w:ascii="Verdana" w:hAnsi="Verdana" w:cs="Times New Roman"/>
      <w:b/>
      <w:sz w:val="28"/>
      <w:szCs w:val="32"/>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1610</Words>
  <Characters>9180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Watkinson</dc:creator>
  <dc:description/>
  <cp:lastModifiedBy>Bob Watkinson</cp:lastModifiedBy>
  <cp:revision>2</cp:revision>
  <dcterms:created xsi:type="dcterms:W3CDTF">2019-09-11T08:16:00Z</dcterms:created>
  <dcterms:modified xsi:type="dcterms:W3CDTF">2019-09-11T08:16:00Z</dcterms:modified>
  <dc:language>en-GB</dc:language>
</cp:coreProperties>
</file>